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8D9" w:rsidRDefault="006718D9" w:rsidP="006718D9">
      <w:pPr>
        <w:pStyle w:val="31"/>
        <w:framePr w:w="9897" w:wrap="around" w:vAnchor="page" w:x="1591" w:y="721"/>
        <w:rPr>
          <w:rFonts w:ascii="Arial" w:hAnsi="Arial" w:cs="Arial"/>
          <w:sz w:val="28"/>
          <w:szCs w:val="28"/>
        </w:rPr>
      </w:pPr>
      <w:r>
        <w:rPr>
          <w:noProof/>
        </w:rPr>
        <w:drawing>
          <wp:inline distT="0" distB="0" distL="0" distR="0">
            <wp:extent cx="619125" cy="895350"/>
            <wp:effectExtent l="19050" t="0" r="9525" b="0"/>
            <wp:docPr id="2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18D9" w:rsidRDefault="006718D9" w:rsidP="006718D9">
      <w:pPr>
        <w:pStyle w:val="31"/>
        <w:framePr w:w="9897" w:wrap="around" w:vAnchor="page" w:x="1591" w:y="721"/>
        <w:rPr>
          <w:rFonts w:ascii="Arial" w:hAnsi="Arial" w:cs="Arial"/>
          <w:sz w:val="28"/>
          <w:szCs w:val="28"/>
        </w:rPr>
      </w:pPr>
    </w:p>
    <w:p w:rsidR="00AE1460" w:rsidRDefault="00AE1460" w:rsidP="00AE1460">
      <w:pPr>
        <w:pStyle w:val="31"/>
        <w:framePr w:w="9897" w:wrap="around" w:vAnchor="page" w:x="1591" w:y="721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AE1460" w:rsidRPr="00C4332D" w:rsidRDefault="00AE1460" w:rsidP="00AE1460">
      <w:pPr>
        <w:pStyle w:val="31"/>
        <w:framePr w:w="9897" w:wrap="around" w:vAnchor="page" w:x="1591" w:y="721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AE1460" w:rsidRPr="00C4332D" w:rsidRDefault="00AE1460" w:rsidP="00AE1460">
      <w:pPr>
        <w:pStyle w:val="1"/>
        <w:keepNext w:val="0"/>
        <w:framePr w:w="9897" w:wrap="around" w:vAnchor="page" w:x="1591" w:y="721"/>
        <w:widowControl w:val="0"/>
        <w:rPr>
          <w:rFonts w:ascii="Arial" w:hAnsi="Arial" w:cs="Arial"/>
          <w:szCs w:val="28"/>
        </w:rPr>
      </w:pPr>
    </w:p>
    <w:p w:rsidR="00AE1460" w:rsidRPr="006A0457" w:rsidRDefault="00AE1460" w:rsidP="00AE1460">
      <w:pPr>
        <w:pStyle w:val="1"/>
        <w:keepNext w:val="0"/>
        <w:framePr w:w="9897" w:wrap="around" w:vAnchor="page" w:x="1591" w:y="721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AE1460" w:rsidRDefault="00AE1460" w:rsidP="00AE1460">
      <w:pPr>
        <w:framePr w:w="9897" w:h="1873" w:hSpace="180" w:wrap="around" w:vAnchor="page" w:hAnchor="page" w:x="1591" w:y="721"/>
        <w:widowControl w:val="0"/>
        <w:jc w:val="center"/>
        <w:rPr>
          <w:b/>
          <w:sz w:val="28"/>
        </w:rPr>
      </w:pPr>
    </w:p>
    <w:p w:rsidR="006718D9" w:rsidRPr="006A0457" w:rsidRDefault="00AE1460" w:rsidP="00AE1460">
      <w:pPr>
        <w:framePr w:w="9897" w:h="1873" w:hSpace="180" w:wrap="around" w:vAnchor="page" w:hAnchor="page" w:x="1591" w:y="721"/>
        <w:widowControl w:val="0"/>
        <w:jc w:val="center"/>
        <w:rPr>
          <w:sz w:val="32"/>
          <w:szCs w:val="32"/>
        </w:rPr>
      </w:pPr>
      <w:r>
        <w:rPr>
          <w:rFonts w:ascii="Arial" w:hAnsi="Arial"/>
          <w:b/>
          <w:sz w:val="36"/>
        </w:rPr>
        <w:t>ПОСТАНОВЛЕНИЕ</w:t>
      </w:r>
    </w:p>
    <w:p w:rsidR="00AE1460" w:rsidRPr="007704C9" w:rsidRDefault="00BB63B6" w:rsidP="00A67654">
      <w:pPr>
        <w:framePr w:w="9916" w:h="441" w:hSpace="180" w:wrap="around" w:vAnchor="text" w:hAnchor="page" w:x="1381" w:y="4342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22</w:t>
      </w:r>
      <w:r w:rsidR="009B46C8">
        <w:rPr>
          <w:rFonts w:ascii="Times New Roman" w:hAnsi="Times New Roman"/>
          <w:sz w:val="28"/>
        </w:rPr>
        <w:t>.</w:t>
      </w:r>
      <w:r w:rsidR="00A67654">
        <w:rPr>
          <w:rFonts w:ascii="Times New Roman" w:hAnsi="Times New Roman"/>
          <w:sz w:val="28"/>
        </w:rPr>
        <w:t>01</w:t>
      </w:r>
      <w:r w:rsidR="00AE1460">
        <w:rPr>
          <w:rFonts w:ascii="Times New Roman" w:hAnsi="Times New Roman"/>
          <w:sz w:val="28"/>
        </w:rPr>
        <w:t>.202</w:t>
      </w:r>
      <w:r w:rsidR="00A67654">
        <w:rPr>
          <w:rFonts w:ascii="Times New Roman" w:hAnsi="Times New Roman"/>
          <w:sz w:val="28"/>
        </w:rPr>
        <w:t>1</w:t>
      </w:r>
      <w:r w:rsidR="00AE1460">
        <w:rPr>
          <w:rFonts w:ascii="Times New Roman" w:hAnsi="Times New Roman"/>
          <w:sz w:val="28"/>
        </w:rPr>
        <w:tab/>
      </w:r>
      <w:r w:rsidR="00AE1460">
        <w:rPr>
          <w:rFonts w:ascii="Times New Roman" w:hAnsi="Times New Roman"/>
          <w:sz w:val="28"/>
        </w:rPr>
        <w:tab/>
      </w:r>
      <w:r w:rsidR="00AE1460">
        <w:rPr>
          <w:rFonts w:ascii="Times New Roman" w:hAnsi="Times New Roman"/>
          <w:sz w:val="28"/>
        </w:rPr>
        <w:tab/>
      </w:r>
      <w:r w:rsidR="00124733">
        <w:rPr>
          <w:rFonts w:ascii="Times New Roman" w:hAnsi="Times New Roman"/>
          <w:sz w:val="28"/>
        </w:rPr>
        <w:t xml:space="preserve">                               </w:t>
      </w:r>
      <w:r w:rsidR="00AE1460">
        <w:rPr>
          <w:rFonts w:ascii="Times New Roman" w:hAnsi="Times New Roman"/>
          <w:sz w:val="28"/>
        </w:rPr>
        <w:tab/>
      </w:r>
      <w:r w:rsidR="00124733">
        <w:rPr>
          <w:rFonts w:ascii="Times New Roman" w:hAnsi="Times New Roman"/>
          <w:sz w:val="28"/>
        </w:rPr>
        <w:t xml:space="preserve">          </w:t>
      </w:r>
      <w:r w:rsidR="00C3065F">
        <w:rPr>
          <w:rFonts w:ascii="Times New Roman" w:hAnsi="Times New Roman"/>
          <w:sz w:val="28"/>
        </w:rPr>
        <w:tab/>
        <w:t xml:space="preserve">  </w:t>
      </w:r>
      <w:r w:rsidR="00A67654">
        <w:rPr>
          <w:rFonts w:ascii="Times New Roman" w:hAnsi="Times New Roman"/>
          <w:sz w:val="28"/>
        </w:rPr>
        <w:tab/>
      </w:r>
      <w:r w:rsidR="00A67654">
        <w:rPr>
          <w:rFonts w:ascii="Times New Roman" w:hAnsi="Times New Roman"/>
          <w:sz w:val="28"/>
        </w:rPr>
        <w:tab/>
        <w:t xml:space="preserve">       </w:t>
      </w:r>
      <w:r>
        <w:rPr>
          <w:rFonts w:ascii="Times New Roman" w:hAnsi="Times New Roman"/>
          <w:sz w:val="28"/>
        </w:rPr>
        <w:tab/>
        <w:t xml:space="preserve">         </w:t>
      </w:r>
      <w:r w:rsidR="00AE1460" w:rsidRPr="009D42AD">
        <w:rPr>
          <w:rFonts w:ascii="Times New Roman" w:hAnsi="Times New Roman"/>
          <w:sz w:val="28"/>
        </w:rPr>
        <w:t>№</w:t>
      </w:r>
      <w:r w:rsidR="00AE1460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157</w:t>
      </w:r>
    </w:p>
    <w:p w:rsidR="00AE1460" w:rsidRPr="00AE1460" w:rsidRDefault="00AE1460" w:rsidP="00A67654">
      <w:pPr>
        <w:framePr w:w="9916" w:h="441" w:hSpace="180" w:wrap="around" w:vAnchor="text" w:hAnchor="page" w:x="1381" w:y="4342"/>
        <w:spacing w:after="0" w:line="240" w:lineRule="auto"/>
        <w:jc w:val="center"/>
        <w:rPr>
          <w:b/>
          <w:sz w:val="26"/>
          <w:szCs w:val="26"/>
        </w:rPr>
      </w:pPr>
      <w:r w:rsidRPr="00AE1460">
        <w:rPr>
          <w:rFonts w:ascii="Times New Roman" w:hAnsi="Times New Roman"/>
          <w:b/>
          <w:sz w:val="26"/>
          <w:szCs w:val="26"/>
        </w:rPr>
        <w:t>г. Железногорск</w:t>
      </w:r>
    </w:p>
    <w:p w:rsidR="006718D9" w:rsidRDefault="006718D9" w:rsidP="006718D9">
      <w:pPr>
        <w:pStyle w:val="a7"/>
        <w:rPr>
          <w:noProof/>
        </w:rPr>
      </w:pPr>
    </w:p>
    <w:p w:rsidR="006718D9" w:rsidRPr="006718D9" w:rsidRDefault="006718D9" w:rsidP="006718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28"/>
        </w:rPr>
      </w:pPr>
    </w:p>
    <w:p w:rsidR="006718D9" w:rsidRDefault="006718D9" w:rsidP="00016F88">
      <w:pPr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  <w:r w:rsidRPr="00D366E4">
        <w:rPr>
          <w:rFonts w:ascii="Times New Roman" w:hAnsi="Times New Roman" w:cs="Times New Roman"/>
          <w:sz w:val="28"/>
          <w:szCs w:val="28"/>
        </w:rPr>
        <w:t>Об утверждении муниципального задания муниципальному бюджетному учреждению «Комбинат благоустройства» на выполн</w:t>
      </w:r>
      <w:r w:rsidR="00A67654">
        <w:rPr>
          <w:rFonts w:ascii="Times New Roman" w:hAnsi="Times New Roman" w:cs="Times New Roman"/>
          <w:sz w:val="28"/>
          <w:szCs w:val="28"/>
        </w:rPr>
        <w:t>ение муниципальных работ на 2021</w:t>
      </w:r>
      <w:r w:rsidRPr="00D366E4">
        <w:rPr>
          <w:rFonts w:ascii="Times New Roman" w:hAnsi="Times New Roman" w:cs="Times New Roman"/>
          <w:sz w:val="28"/>
          <w:szCs w:val="28"/>
        </w:rPr>
        <w:t xml:space="preserve"> год и </w:t>
      </w:r>
      <w:r w:rsidR="0008692F">
        <w:rPr>
          <w:rFonts w:ascii="Times New Roman" w:hAnsi="Times New Roman" w:cs="Times New Roman"/>
          <w:sz w:val="28"/>
          <w:szCs w:val="28"/>
        </w:rPr>
        <w:t xml:space="preserve">на </w:t>
      </w:r>
      <w:r w:rsidRPr="00D366E4">
        <w:rPr>
          <w:rFonts w:ascii="Times New Roman" w:hAnsi="Times New Roman" w:cs="Times New Roman"/>
          <w:sz w:val="28"/>
          <w:szCs w:val="28"/>
        </w:rPr>
        <w:t>плановый период 202</w:t>
      </w:r>
      <w:r w:rsidR="0043158B">
        <w:rPr>
          <w:rFonts w:ascii="Times New Roman" w:hAnsi="Times New Roman" w:cs="Times New Roman"/>
          <w:sz w:val="28"/>
          <w:szCs w:val="28"/>
        </w:rPr>
        <w:t>2</w:t>
      </w:r>
      <w:r w:rsidRPr="00D366E4">
        <w:rPr>
          <w:rFonts w:ascii="Times New Roman" w:hAnsi="Times New Roman" w:cs="Times New Roman"/>
          <w:sz w:val="28"/>
          <w:szCs w:val="28"/>
        </w:rPr>
        <w:t>-202</w:t>
      </w:r>
      <w:r w:rsidR="00A67654">
        <w:rPr>
          <w:rFonts w:ascii="Times New Roman" w:hAnsi="Times New Roman" w:cs="Times New Roman"/>
          <w:sz w:val="28"/>
          <w:szCs w:val="28"/>
        </w:rPr>
        <w:t>3</w:t>
      </w:r>
      <w:r w:rsidRPr="00D366E4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6718D9" w:rsidRPr="006718D9" w:rsidRDefault="006718D9" w:rsidP="00016F88">
      <w:pPr>
        <w:spacing w:after="0" w:line="264" w:lineRule="auto"/>
        <w:ind w:firstLine="709"/>
        <w:jc w:val="both"/>
        <w:rPr>
          <w:rFonts w:ascii="Times New Roman" w:hAnsi="Times New Roman"/>
          <w:sz w:val="32"/>
          <w:szCs w:val="28"/>
        </w:rPr>
      </w:pPr>
    </w:p>
    <w:p w:rsidR="006718D9" w:rsidRPr="00A962DF" w:rsidRDefault="006718D9" w:rsidP="00016F88">
      <w:pPr>
        <w:pStyle w:val="af2"/>
        <w:spacing w:line="264" w:lineRule="auto"/>
        <w:ind w:firstLine="567"/>
        <w:jc w:val="both"/>
        <w:outlineLvl w:val="0"/>
        <w:rPr>
          <w:rFonts w:eastAsiaTheme="minorHAnsi"/>
          <w:b w:val="0"/>
          <w:bCs w:val="0"/>
          <w:sz w:val="28"/>
          <w:szCs w:val="28"/>
          <w:lang w:eastAsia="en-US"/>
        </w:rPr>
      </w:pPr>
      <w:r w:rsidRPr="00A962DF">
        <w:rPr>
          <w:rFonts w:eastAsiaTheme="minorHAnsi"/>
          <w:b w:val="0"/>
          <w:bCs w:val="0"/>
          <w:sz w:val="28"/>
          <w:szCs w:val="28"/>
          <w:lang w:eastAsia="en-US"/>
        </w:rPr>
        <w:t xml:space="preserve">В соответствии с </w:t>
      </w:r>
      <w:r w:rsidR="00205061" w:rsidRPr="00A962DF">
        <w:rPr>
          <w:rFonts w:eastAsiaTheme="minorHAnsi"/>
          <w:b w:val="0"/>
          <w:bCs w:val="0"/>
          <w:sz w:val="28"/>
          <w:szCs w:val="28"/>
          <w:lang w:eastAsia="en-US"/>
        </w:rPr>
        <w:t xml:space="preserve">Бюджетным кодексом Российской Федерации, постановлением </w:t>
      </w:r>
      <w:proofErr w:type="gramStart"/>
      <w:r w:rsidR="00205061" w:rsidRPr="00A962DF">
        <w:rPr>
          <w:rFonts w:eastAsiaTheme="minorHAnsi"/>
          <w:b w:val="0"/>
          <w:bCs w:val="0"/>
          <w:sz w:val="28"/>
          <w:szCs w:val="28"/>
          <w:lang w:eastAsia="en-US"/>
        </w:rPr>
        <w:t>Администрации</w:t>
      </w:r>
      <w:proofErr w:type="gramEnd"/>
      <w:r w:rsidR="00205061" w:rsidRPr="00A962DF">
        <w:rPr>
          <w:rFonts w:eastAsiaTheme="minorHAnsi"/>
          <w:b w:val="0"/>
          <w:bCs w:val="0"/>
          <w:sz w:val="28"/>
          <w:szCs w:val="28"/>
          <w:lang w:eastAsia="en-US"/>
        </w:rPr>
        <w:t xml:space="preserve"> ЗАТО г. Железногорск </w:t>
      </w:r>
      <w:r w:rsidRPr="00A962DF">
        <w:rPr>
          <w:rFonts w:eastAsiaTheme="minorHAnsi"/>
          <w:b w:val="0"/>
          <w:bCs w:val="0"/>
          <w:sz w:val="28"/>
          <w:szCs w:val="28"/>
          <w:lang w:eastAsia="en-US"/>
        </w:rPr>
        <w:t xml:space="preserve">от 04.12.2015 № 1995 «Об утверждении Порядка формирования муниципального задания в отношении муниципальных учреждений ЗАТО Железногорск и финансового обеспечения выполнения муниципального задания», руководствуясь Уставом ЗАТО Железногорск, </w:t>
      </w:r>
    </w:p>
    <w:p w:rsidR="006718D9" w:rsidRPr="006718D9" w:rsidRDefault="006718D9" w:rsidP="00016F88">
      <w:pPr>
        <w:spacing w:after="0" w:line="264" w:lineRule="auto"/>
        <w:jc w:val="both"/>
        <w:rPr>
          <w:rFonts w:ascii="Times New Roman" w:hAnsi="Times New Roman"/>
          <w:sz w:val="32"/>
          <w:szCs w:val="28"/>
        </w:rPr>
      </w:pPr>
    </w:p>
    <w:p w:rsidR="006718D9" w:rsidRPr="0095769F" w:rsidRDefault="006718D9" w:rsidP="00016F88">
      <w:pPr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  <w:r w:rsidRPr="0095769F">
        <w:rPr>
          <w:rFonts w:ascii="Times New Roman" w:hAnsi="Times New Roman"/>
          <w:sz w:val="28"/>
          <w:szCs w:val="28"/>
        </w:rPr>
        <w:t>ПОСТАНОВЛЯЮ:</w:t>
      </w:r>
    </w:p>
    <w:p w:rsidR="006718D9" w:rsidRPr="006718D9" w:rsidRDefault="006718D9" w:rsidP="00016F88">
      <w:pPr>
        <w:spacing w:after="0" w:line="264" w:lineRule="auto"/>
        <w:jc w:val="both"/>
        <w:rPr>
          <w:rFonts w:ascii="Times New Roman" w:hAnsi="Times New Roman"/>
          <w:sz w:val="32"/>
          <w:szCs w:val="28"/>
        </w:rPr>
      </w:pPr>
    </w:p>
    <w:p w:rsidR="00A962DF" w:rsidRPr="00A67654" w:rsidRDefault="00A67654" w:rsidP="00016F88">
      <w:pPr>
        <w:numPr>
          <w:ilvl w:val="0"/>
          <w:numId w:val="24"/>
        </w:numPr>
        <w:tabs>
          <w:tab w:val="clear" w:pos="1211"/>
          <w:tab w:val="num" w:pos="0"/>
          <w:tab w:val="left" w:pos="993"/>
        </w:tabs>
        <w:suppressAutoHyphens/>
        <w:spacing w:after="0" w:line="264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67654">
        <w:rPr>
          <w:rFonts w:ascii="Times New Roman" w:hAnsi="Times New Roman"/>
          <w:sz w:val="28"/>
          <w:szCs w:val="28"/>
        </w:rPr>
        <w:t>Утвердить муниципальное задание муниципальному бюджетному учреждению «Комбинат благоустройства» на выполнение муниципальных работ на 2021 год и плановый период 2022-2023 годов согласно приложению.</w:t>
      </w:r>
    </w:p>
    <w:p w:rsidR="00C01E30" w:rsidRPr="000D7564" w:rsidRDefault="004F5A88" w:rsidP="00016F88">
      <w:pPr>
        <w:spacing w:after="0" w:line="264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01E30" w:rsidRPr="000D7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01E30" w:rsidRPr="0014468B">
        <w:rPr>
          <w:rFonts w:ascii="Times New Roman" w:hAnsi="Times New Roman"/>
          <w:sz w:val="28"/>
          <w:szCs w:val="28"/>
        </w:rPr>
        <w:t xml:space="preserve">Управлению </w:t>
      </w:r>
      <w:r w:rsidR="00C01E30">
        <w:rPr>
          <w:rFonts w:ascii="Times New Roman" w:hAnsi="Times New Roman"/>
          <w:sz w:val="28"/>
          <w:szCs w:val="28"/>
        </w:rPr>
        <w:t xml:space="preserve">внутреннего контроля </w:t>
      </w:r>
      <w:r w:rsidR="00C01E30" w:rsidRPr="0014468B">
        <w:rPr>
          <w:rFonts w:ascii="Times New Roman" w:hAnsi="Times New Roman"/>
          <w:sz w:val="28"/>
          <w:szCs w:val="28"/>
        </w:rPr>
        <w:t>Администрации ЗАТО г.</w:t>
      </w:r>
      <w:r w:rsidR="00C01E30">
        <w:rPr>
          <w:rFonts w:ascii="Times New Roman" w:hAnsi="Times New Roman"/>
          <w:sz w:val="28"/>
          <w:szCs w:val="28"/>
        </w:rPr>
        <w:t> </w:t>
      </w:r>
      <w:r w:rsidR="00C01E30" w:rsidRPr="0014468B">
        <w:rPr>
          <w:rFonts w:ascii="Times New Roman" w:hAnsi="Times New Roman"/>
          <w:sz w:val="28"/>
          <w:szCs w:val="28"/>
        </w:rPr>
        <w:t>Железногорск (</w:t>
      </w:r>
      <w:r w:rsidR="00C01E30">
        <w:rPr>
          <w:rFonts w:ascii="Times New Roman" w:hAnsi="Times New Roman"/>
          <w:sz w:val="28"/>
          <w:szCs w:val="28"/>
        </w:rPr>
        <w:t>Е.Н. Панченко</w:t>
      </w:r>
      <w:r w:rsidR="00C01E30" w:rsidRPr="0014468B">
        <w:rPr>
          <w:rFonts w:ascii="Times New Roman" w:hAnsi="Times New Roman"/>
          <w:sz w:val="28"/>
          <w:szCs w:val="28"/>
        </w:rPr>
        <w:t>) довести настоящее постановление до сведения населения через газету «Город и горожане».</w:t>
      </w:r>
    </w:p>
    <w:p w:rsidR="00C01E30" w:rsidRPr="000D7564" w:rsidRDefault="004F5A88" w:rsidP="00016F88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01E30" w:rsidRPr="000D7564">
        <w:rPr>
          <w:rFonts w:ascii="Times New Roman" w:eastAsia="Times New Roman" w:hAnsi="Times New Roman" w:cs="Times New Roman"/>
          <w:sz w:val="28"/>
          <w:szCs w:val="28"/>
          <w:lang w:eastAsia="ru-RU"/>
        </w:rPr>
        <w:t>. Отделу общественных связей Администрации ЗАТО г</w:t>
      </w:r>
      <w:proofErr w:type="gramStart"/>
      <w:r w:rsidR="00C01E30" w:rsidRPr="000D7564">
        <w:rPr>
          <w:rFonts w:ascii="Times New Roman" w:eastAsia="Times New Roman" w:hAnsi="Times New Roman" w:cs="Times New Roman"/>
          <w:sz w:val="28"/>
          <w:szCs w:val="28"/>
          <w:lang w:eastAsia="ru-RU"/>
        </w:rPr>
        <w:t>.Ж</w:t>
      </w:r>
      <w:proofErr w:type="gramEnd"/>
      <w:r w:rsidR="00C01E30" w:rsidRPr="000D7564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елезногорск (И.С.</w:t>
      </w:r>
      <w:r w:rsidR="00C3065F">
        <w:rPr>
          <w:rFonts w:ascii="Times New Roman" w:eastAsia="Times New Roman" w:hAnsi="Times New Roman" w:cs="Times New Roman"/>
          <w:sz w:val="28"/>
          <w:szCs w:val="28"/>
          <w:lang w:eastAsia="ru-RU"/>
        </w:rPr>
        <w:t> Архипова</w:t>
      </w:r>
      <w:r w:rsidR="00C01E30" w:rsidRPr="000D7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разместить настоящее постановление на официальном сайте </w:t>
      </w:r>
      <w:r w:rsidR="00C01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</w:t>
      </w:r>
      <w:r w:rsidR="00C01E30" w:rsidRPr="000D7564">
        <w:rPr>
          <w:rFonts w:ascii="Times New Roman" w:eastAsia="Times New Roman" w:hAnsi="Times New Roman" w:cs="Times New Roman"/>
          <w:sz w:val="28"/>
          <w:szCs w:val="28"/>
          <w:lang w:eastAsia="ru-RU"/>
        </w:rPr>
        <w:t>«Закрытое административно-территориальное образование Железногорск Красноярского края» в информационно-телекоммуникационной сети «Интернет».</w:t>
      </w:r>
    </w:p>
    <w:p w:rsidR="00C01E30" w:rsidRPr="00392CBE" w:rsidRDefault="004F5A88" w:rsidP="00016F88">
      <w:pPr>
        <w:pStyle w:val="ConsNormal"/>
        <w:spacing w:line="264" w:lineRule="auto"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01E30" w:rsidRPr="0014468B">
        <w:rPr>
          <w:rFonts w:ascii="Times New Roman" w:hAnsi="Times New Roman" w:cs="Times New Roman"/>
          <w:sz w:val="28"/>
          <w:szCs w:val="28"/>
        </w:rPr>
        <w:t xml:space="preserve">. </w:t>
      </w:r>
      <w:r w:rsidR="00C01E30" w:rsidRPr="003578BA">
        <w:rPr>
          <w:rFonts w:ascii="Times New Roman" w:hAnsi="Times New Roman" w:cs="Times New Roman"/>
          <w:sz w:val="28"/>
          <w:szCs w:val="28"/>
        </w:rPr>
        <w:t xml:space="preserve">Контроль над исполнением настоящего постановления возложить на </w:t>
      </w:r>
      <w:r w:rsidR="00C01E30">
        <w:rPr>
          <w:rFonts w:ascii="Times New Roman" w:hAnsi="Times New Roman" w:cs="Times New Roman"/>
          <w:sz w:val="28"/>
          <w:szCs w:val="28"/>
        </w:rPr>
        <w:t xml:space="preserve">первого </w:t>
      </w:r>
      <w:r w:rsidR="00C01E30" w:rsidRPr="003578BA">
        <w:rPr>
          <w:rFonts w:ascii="Times New Roman" w:hAnsi="Times New Roman" w:cs="Times New Roman"/>
          <w:sz w:val="28"/>
          <w:szCs w:val="28"/>
        </w:rPr>
        <w:t>заместителя Главы ЗАТО г.</w:t>
      </w:r>
      <w:r w:rsidR="00C01E30">
        <w:rPr>
          <w:rFonts w:ascii="Times New Roman" w:hAnsi="Times New Roman" w:cs="Times New Roman"/>
          <w:sz w:val="28"/>
          <w:szCs w:val="28"/>
        </w:rPr>
        <w:t xml:space="preserve"> </w:t>
      </w:r>
      <w:r w:rsidR="00C01E30" w:rsidRPr="003578BA">
        <w:rPr>
          <w:rFonts w:ascii="Times New Roman" w:hAnsi="Times New Roman" w:cs="Times New Roman"/>
          <w:sz w:val="28"/>
          <w:szCs w:val="28"/>
        </w:rPr>
        <w:t xml:space="preserve">Железногорск по жилищно-коммунальному </w:t>
      </w:r>
      <w:r w:rsidR="00C01E30" w:rsidRPr="003578BA">
        <w:rPr>
          <w:rFonts w:ascii="Times New Roman" w:hAnsi="Times New Roman" w:cs="Times New Roman"/>
          <w:sz w:val="28"/>
          <w:szCs w:val="28"/>
        </w:rPr>
        <w:lastRenderedPageBreak/>
        <w:t xml:space="preserve">хозяйству </w:t>
      </w:r>
      <w:r w:rsidR="00C01E30">
        <w:rPr>
          <w:rFonts w:ascii="Times New Roman" w:hAnsi="Times New Roman" w:cs="Times New Roman"/>
          <w:sz w:val="28"/>
          <w:szCs w:val="28"/>
        </w:rPr>
        <w:t>А.А. Сергейкина</w:t>
      </w:r>
      <w:r w:rsidR="00C01E30" w:rsidRPr="003578BA">
        <w:rPr>
          <w:rFonts w:ascii="Times New Roman" w:hAnsi="Times New Roman" w:cs="Times New Roman"/>
          <w:sz w:val="28"/>
          <w:szCs w:val="28"/>
        </w:rPr>
        <w:t>.</w:t>
      </w:r>
    </w:p>
    <w:p w:rsidR="006718D9" w:rsidRPr="006718D9" w:rsidRDefault="004F5A88" w:rsidP="00016F88">
      <w:pPr>
        <w:pStyle w:val="ConsNormal"/>
        <w:spacing w:line="264" w:lineRule="auto"/>
        <w:ind w:righ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01E30">
        <w:rPr>
          <w:rFonts w:ascii="Times New Roman" w:hAnsi="Times New Roman" w:cs="Times New Roman"/>
          <w:sz w:val="28"/>
          <w:szCs w:val="28"/>
        </w:rPr>
        <w:t>.</w:t>
      </w:r>
      <w:r w:rsidR="00C01E30" w:rsidRPr="0014468B">
        <w:rPr>
          <w:rFonts w:ascii="Times New Roman" w:hAnsi="Times New Roman" w:cs="Times New Roman"/>
          <w:sz w:val="28"/>
          <w:szCs w:val="28"/>
        </w:rPr>
        <w:t xml:space="preserve"> </w:t>
      </w:r>
      <w:r w:rsidR="006718D9" w:rsidRPr="006718D9">
        <w:rPr>
          <w:rFonts w:ascii="Times New Roman" w:hAnsi="Times New Roman"/>
          <w:sz w:val="28"/>
          <w:szCs w:val="28"/>
        </w:rPr>
        <w:t xml:space="preserve">Настоящее постановление вступает в силу после его официального опубликования и распространяется на правоотношения, возникшие с </w:t>
      </w:r>
      <w:r w:rsidR="00E112E0" w:rsidRPr="00E112E0">
        <w:rPr>
          <w:rFonts w:ascii="Times New Roman" w:hAnsi="Times New Roman"/>
          <w:sz w:val="28"/>
          <w:szCs w:val="28"/>
        </w:rPr>
        <w:t xml:space="preserve">1 </w:t>
      </w:r>
      <w:r w:rsidR="00E112E0">
        <w:rPr>
          <w:rFonts w:ascii="Times New Roman" w:hAnsi="Times New Roman"/>
          <w:sz w:val="28"/>
          <w:szCs w:val="28"/>
        </w:rPr>
        <w:t xml:space="preserve">января </w:t>
      </w:r>
      <w:r w:rsidR="006718D9" w:rsidRPr="006718D9">
        <w:rPr>
          <w:rFonts w:ascii="Times New Roman" w:hAnsi="Times New Roman"/>
          <w:sz w:val="28"/>
          <w:szCs w:val="28"/>
        </w:rPr>
        <w:t>202</w:t>
      </w:r>
      <w:r w:rsidR="00E112E0" w:rsidRPr="00E112E0">
        <w:rPr>
          <w:rFonts w:ascii="Times New Roman" w:hAnsi="Times New Roman"/>
          <w:sz w:val="28"/>
          <w:szCs w:val="28"/>
        </w:rPr>
        <w:t>1</w:t>
      </w:r>
      <w:r w:rsidR="006718D9" w:rsidRPr="006718D9">
        <w:rPr>
          <w:rFonts w:ascii="Times New Roman" w:hAnsi="Times New Roman"/>
          <w:sz w:val="28"/>
          <w:szCs w:val="28"/>
        </w:rPr>
        <w:t xml:space="preserve"> года.</w:t>
      </w:r>
    </w:p>
    <w:p w:rsidR="006718D9" w:rsidRDefault="006718D9" w:rsidP="00016F88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01E30" w:rsidRDefault="00C01E30" w:rsidP="00016F88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01E30" w:rsidRPr="0014468B" w:rsidRDefault="00C01E30" w:rsidP="00016F88">
      <w:pPr>
        <w:widowControl w:val="0"/>
        <w:autoSpaceDE w:val="0"/>
        <w:autoSpaceDN w:val="0"/>
        <w:adjustRightInd w:val="0"/>
        <w:spacing w:after="0" w:line="264" w:lineRule="auto"/>
        <w:jc w:val="both"/>
        <w:outlineLvl w:val="2"/>
        <w:rPr>
          <w:rFonts w:ascii="Times New Roman" w:hAnsi="Times New Roman"/>
          <w:sz w:val="28"/>
          <w:szCs w:val="28"/>
        </w:rPr>
      </w:pPr>
      <w:proofErr w:type="gramStart"/>
      <w:r w:rsidRPr="0014468B">
        <w:rPr>
          <w:rFonts w:ascii="Times New Roman" w:hAnsi="Times New Roman"/>
          <w:sz w:val="28"/>
          <w:szCs w:val="28"/>
        </w:rPr>
        <w:t>Глав</w:t>
      </w:r>
      <w:r w:rsidR="0057290C">
        <w:rPr>
          <w:rFonts w:ascii="Times New Roman" w:hAnsi="Times New Roman"/>
          <w:sz w:val="28"/>
          <w:szCs w:val="28"/>
        </w:rPr>
        <w:t>а</w:t>
      </w:r>
      <w:proofErr w:type="gramEnd"/>
      <w:r w:rsidRPr="0014468B">
        <w:rPr>
          <w:rFonts w:ascii="Times New Roman" w:hAnsi="Times New Roman"/>
          <w:sz w:val="28"/>
          <w:szCs w:val="28"/>
        </w:rPr>
        <w:t xml:space="preserve"> ЗАТО </w:t>
      </w:r>
      <w:r>
        <w:rPr>
          <w:rFonts w:ascii="Times New Roman" w:hAnsi="Times New Roman"/>
          <w:sz w:val="28"/>
          <w:szCs w:val="28"/>
        </w:rPr>
        <w:t xml:space="preserve">г. </w:t>
      </w:r>
      <w:r w:rsidRPr="0014468B">
        <w:rPr>
          <w:rFonts w:ascii="Times New Roman" w:hAnsi="Times New Roman"/>
          <w:sz w:val="28"/>
          <w:szCs w:val="28"/>
        </w:rPr>
        <w:t>Железногорск</w:t>
      </w:r>
      <w:r w:rsidR="004F5A88">
        <w:rPr>
          <w:rFonts w:ascii="Times New Roman" w:hAnsi="Times New Roman"/>
          <w:sz w:val="28"/>
          <w:szCs w:val="28"/>
        </w:rPr>
        <w:tab/>
      </w:r>
      <w:r w:rsidR="004F5A88">
        <w:rPr>
          <w:rFonts w:ascii="Times New Roman" w:hAnsi="Times New Roman"/>
          <w:sz w:val="28"/>
          <w:szCs w:val="28"/>
        </w:rPr>
        <w:tab/>
      </w:r>
      <w:r w:rsidR="004F5A88">
        <w:rPr>
          <w:rFonts w:ascii="Times New Roman" w:hAnsi="Times New Roman"/>
          <w:sz w:val="28"/>
          <w:szCs w:val="28"/>
        </w:rPr>
        <w:tab/>
      </w:r>
      <w:r w:rsidR="004F5A88">
        <w:rPr>
          <w:rFonts w:ascii="Times New Roman" w:hAnsi="Times New Roman"/>
          <w:sz w:val="28"/>
          <w:szCs w:val="28"/>
        </w:rPr>
        <w:tab/>
      </w:r>
      <w:r w:rsidR="004F5A88">
        <w:rPr>
          <w:rFonts w:ascii="Times New Roman" w:hAnsi="Times New Roman"/>
          <w:sz w:val="28"/>
          <w:szCs w:val="28"/>
        </w:rPr>
        <w:tab/>
      </w:r>
      <w:r w:rsidR="004F5A88">
        <w:rPr>
          <w:rFonts w:ascii="Times New Roman" w:hAnsi="Times New Roman"/>
          <w:sz w:val="28"/>
          <w:szCs w:val="28"/>
        </w:rPr>
        <w:tab/>
      </w:r>
      <w:r w:rsidR="0057290C">
        <w:rPr>
          <w:rFonts w:ascii="Times New Roman" w:hAnsi="Times New Roman"/>
          <w:sz w:val="28"/>
          <w:szCs w:val="28"/>
        </w:rPr>
        <w:tab/>
      </w:r>
      <w:r w:rsidR="0057290C">
        <w:rPr>
          <w:rFonts w:ascii="Times New Roman" w:hAnsi="Times New Roman"/>
          <w:sz w:val="28"/>
          <w:szCs w:val="28"/>
        </w:rPr>
        <w:tab/>
        <w:t xml:space="preserve"> И.Г. Куксин</w:t>
      </w:r>
    </w:p>
    <w:p w:rsidR="006718D9" w:rsidRDefault="006718D9" w:rsidP="006718D9">
      <w:pPr>
        <w:spacing w:after="0" w:line="240" w:lineRule="auto"/>
        <w:ind w:left="10915"/>
        <w:jc w:val="both"/>
        <w:rPr>
          <w:rFonts w:ascii="Times New Roman" w:hAnsi="Times New Roman"/>
          <w:sz w:val="24"/>
          <w:szCs w:val="24"/>
          <w:lang w:eastAsia="ru-RU"/>
        </w:rPr>
        <w:sectPr w:rsidR="006718D9" w:rsidSect="006718D9">
          <w:headerReference w:type="default" r:id="rId9"/>
          <w:pgSz w:w="11906" w:h="16838"/>
          <w:pgMar w:top="1134" w:right="567" w:bottom="709" w:left="1276" w:header="709" w:footer="709" w:gutter="0"/>
          <w:pgNumType w:start="1"/>
          <w:cols w:space="708"/>
          <w:titlePg/>
          <w:docGrid w:linePitch="360"/>
        </w:sectPr>
      </w:pPr>
    </w:p>
    <w:p w:rsidR="007E2B3C" w:rsidRPr="007E2B3C" w:rsidRDefault="007E2B3C" w:rsidP="007E2B3C">
      <w:pPr>
        <w:spacing w:after="0" w:line="240" w:lineRule="auto"/>
        <w:ind w:left="1148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E2B3C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</w:p>
    <w:p w:rsidR="007E2B3C" w:rsidRPr="007E2B3C" w:rsidRDefault="007E2B3C" w:rsidP="007E2B3C">
      <w:pPr>
        <w:spacing w:after="0" w:line="240" w:lineRule="auto"/>
        <w:ind w:left="1148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E2B3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 постановлению </w:t>
      </w:r>
      <w:proofErr w:type="gramStart"/>
      <w:r w:rsidRPr="007E2B3C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Администрации</w:t>
      </w:r>
      <w:proofErr w:type="gramEnd"/>
      <w:r w:rsidRPr="007E2B3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ЗАТО г. Железногорск от </w:t>
      </w:r>
      <w:r w:rsidR="00BB63B6">
        <w:rPr>
          <w:rFonts w:ascii="Times New Roman" w:eastAsia="Calibri" w:hAnsi="Times New Roman" w:cs="Times New Roman"/>
          <w:sz w:val="24"/>
          <w:szCs w:val="24"/>
          <w:lang w:eastAsia="ru-RU"/>
        </w:rPr>
        <w:t>22</w:t>
      </w:r>
      <w:r w:rsidRPr="007E2B3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.01.2021 г. № </w:t>
      </w:r>
      <w:r w:rsidR="00BB63B6">
        <w:rPr>
          <w:rFonts w:ascii="Times New Roman" w:eastAsia="Calibri" w:hAnsi="Times New Roman" w:cs="Times New Roman"/>
          <w:sz w:val="24"/>
          <w:szCs w:val="24"/>
          <w:lang w:eastAsia="ru-RU"/>
        </w:rPr>
        <w:t>157</w:t>
      </w:r>
    </w:p>
    <w:p w:rsidR="007E2B3C" w:rsidRPr="007E2B3C" w:rsidRDefault="007E2B3C" w:rsidP="007E2B3C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E2B3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МУНИЦИПАЛЬНОЕ ЗАДАНИЕ</w:t>
      </w:r>
    </w:p>
    <w:p w:rsidR="007E2B3C" w:rsidRPr="007E2B3C" w:rsidRDefault="007E2B3C" w:rsidP="007E2B3C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E2B3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на 2021 год и на плановый период 2022-2023 годов</w:t>
      </w:r>
    </w:p>
    <w:p w:rsidR="007E2B3C" w:rsidRPr="007E2B3C" w:rsidRDefault="007E2B3C" w:rsidP="007E2B3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E2B3C" w:rsidRPr="007E2B3C" w:rsidRDefault="007E2B3C" w:rsidP="007E2B3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5310" w:type="dxa"/>
        <w:tblInd w:w="-34" w:type="dxa"/>
        <w:tblLook w:val="00A0"/>
      </w:tblPr>
      <w:tblGrid>
        <w:gridCol w:w="8414"/>
        <w:gridCol w:w="1365"/>
        <w:gridCol w:w="5531"/>
      </w:tblGrid>
      <w:tr w:rsidR="007E2B3C" w:rsidRPr="007E2B3C" w:rsidTr="0057290C">
        <w:trPr>
          <w:trHeight w:val="20"/>
        </w:trPr>
        <w:tc>
          <w:tcPr>
            <w:tcW w:w="8414" w:type="dxa"/>
            <w:noWrap/>
            <w:vAlign w:val="bottom"/>
          </w:tcPr>
          <w:p w:rsidR="007E2B3C" w:rsidRPr="007E2B3C" w:rsidRDefault="007E2B3C" w:rsidP="007E2B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0" w:name="RANGE!A1:FE80"/>
            <w:bookmarkEnd w:id="0"/>
          </w:p>
        </w:tc>
        <w:tc>
          <w:tcPr>
            <w:tcW w:w="1365" w:type="dxa"/>
            <w:noWrap/>
            <w:vAlign w:val="bottom"/>
          </w:tcPr>
          <w:p w:rsidR="007E2B3C" w:rsidRPr="007E2B3C" w:rsidRDefault="007E2B3C" w:rsidP="007E2B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31" w:type="dxa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B3C" w:rsidRPr="007E2B3C" w:rsidTr="0057290C">
        <w:trPr>
          <w:trHeight w:val="20"/>
        </w:trPr>
        <w:tc>
          <w:tcPr>
            <w:tcW w:w="15310" w:type="dxa"/>
            <w:gridSpan w:val="3"/>
            <w:noWrap/>
          </w:tcPr>
          <w:p w:rsidR="007E2B3C" w:rsidRPr="007E2B3C" w:rsidRDefault="007E2B3C" w:rsidP="007E2B3C">
            <w:pPr>
              <w:spacing w:after="0" w:line="240" w:lineRule="auto"/>
              <w:ind w:right="-392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E2B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муниципального учреждения – Муниципальное бюджетное учреждение «Комбинат благоустройства»</w:t>
            </w:r>
          </w:p>
        </w:tc>
      </w:tr>
      <w:tr w:rsidR="007E2B3C" w:rsidRPr="007E2B3C" w:rsidTr="0057290C">
        <w:trPr>
          <w:trHeight w:val="20"/>
        </w:trPr>
        <w:tc>
          <w:tcPr>
            <w:tcW w:w="8414" w:type="dxa"/>
            <w:noWrap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E2B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Виды   деятельности муниципального учреждения – Иные учреждения</w:t>
            </w:r>
          </w:p>
        </w:tc>
        <w:tc>
          <w:tcPr>
            <w:tcW w:w="6896" w:type="dxa"/>
            <w:gridSpan w:val="2"/>
            <w:noWrap/>
          </w:tcPr>
          <w:p w:rsidR="007E2B3C" w:rsidRPr="007E2B3C" w:rsidRDefault="007E2B3C" w:rsidP="007E2B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E2B3C" w:rsidRPr="007E2B3C" w:rsidRDefault="007E2B3C" w:rsidP="007E2B3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15310" w:type="dxa"/>
        <w:tblInd w:w="-34" w:type="dxa"/>
        <w:tblLook w:val="00A0"/>
      </w:tblPr>
      <w:tblGrid>
        <w:gridCol w:w="13467"/>
        <w:gridCol w:w="1843"/>
      </w:tblGrid>
      <w:tr w:rsidR="007E2B3C" w:rsidRPr="007E2B3C" w:rsidTr="0057290C">
        <w:trPr>
          <w:trHeight w:val="98"/>
        </w:trPr>
        <w:tc>
          <w:tcPr>
            <w:tcW w:w="13467" w:type="dxa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7E2B3C" w:rsidRPr="007E2B3C" w:rsidRDefault="007E2B3C" w:rsidP="007E2B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E2B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Коды</w:t>
            </w:r>
          </w:p>
        </w:tc>
      </w:tr>
      <w:tr w:rsidR="007E2B3C" w:rsidRPr="007E2B3C" w:rsidTr="0057290C">
        <w:trPr>
          <w:trHeight w:val="88"/>
        </w:trPr>
        <w:tc>
          <w:tcPr>
            <w:tcW w:w="13467" w:type="dxa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7E2B3C" w:rsidRPr="007E2B3C" w:rsidRDefault="007E2B3C" w:rsidP="007E2B3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E2B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Форма </w:t>
            </w:r>
            <w:proofErr w:type="gramStart"/>
            <w:r w:rsidRPr="007E2B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7E2B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E2B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0506001</w:t>
            </w:r>
          </w:p>
        </w:tc>
      </w:tr>
      <w:tr w:rsidR="007E2B3C" w:rsidRPr="007E2B3C" w:rsidTr="0057290C">
        <w:trPr>
          <w:trHeight w:val="88"/>
        </w:trPr>
        <w:tc>
          <w:tcPr>
            <w:tcW w:w="13467" w:type="dxa"/>
            <w:tcBorders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E2B3C" w:rsidRPr="007E2B3C" w:rsidRDefault="007E2B3C" w:rsidP="007E2B3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E2B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ОКУД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B3C" w:rsidRPr="007E2B3C" w:rsidTr="0057290C">
        <w:trPr>
          <w:trHeight w:val="88"/>
        </w:trPr>
        <w:tc>
          <w:tcPr>
            <w:tcW w:w="134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E2B3C" w:rsidRPr="007E2B3C" w:rsidRDefault="007E2B3C" w:rsidP="007E2B3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E2B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Дата  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B3C" w:rsidRPr="007E2B3C" w:rsidTr="0057290C">
        <w:trPr>
          <w:trHeight w:val="150"/>
        </w:trPr>
        <w:tc>
          <w:tcPr>
            <w:tcW w:w="134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E2B3C" w:rsidRPr="007E2B3C" w:rsidRDefault="007E2B3C" w:rsidP="007E2B3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E2B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 сводному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B3C" w:rsidRPr="007E2B3C" w:rsidTr="0057290C">
        <w:trPr>
          <w:trHeight w:val="98"/>
        </w:trPr>
        <w:tc>
          <w:tcPr>
            <w:tcW w:w="134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E2B3C" w:rsidRPr="007E2B3C" w:rsidRDefault="007E2B3C" w:rsidP="007E2B3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E2B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реестру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B3C" w:rsidRPr="007E2B3C" w:rsidTr="0057290C">
        <w:trPr>
          <w:trHeight w:val="88"/>
        </w:trPr>
        <w:tc>
          <w:tcPr>
            <w:tcW w:w="134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E2B3C" w:rsidRPr="007E2B3C" w:rsidRDefault="007E2B3C" w:rsidP="007E2B3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E2B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 ОКВЭД 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E2B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52.21.22.000</w:t>
            </w:r>
          </w:p>
        </w:tc>
      </w:tr>
      <w:tr w:rsidR="007E2B3C" w:rsidRPr="007E2B3C" w:rsidTr="0057290C">
        <w:trPr>
          <w:trHeight w:val="88"/>
        </w:trPr>
        <w:tc>
          <w:tcPr>
            <w:tcW w:w="134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E2B3C" w:rsidRPr="007E2B3C" w:rsidRDefault="007E2B3C" w:rsidP="007E2B3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E2B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 ОКВЭД 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E2B3C" w:rsidRPr="007E2B3C" w:rsidRDefault="007E2B3C" w:rsidP="007E2B3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n-US" w:eastAsia="ru-RU"/>
        </w:rPr>
      </w:pPr>
    </w:p>
    <w:p w:rsidR="007E2B3C" w:rsidRPr="007E2B3C" w:rsidRDefault="007E2B3C" w:rsidP="007E2B3C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E2B3C" w:rsidRPr="007E2B3C" w:rsidRDefault="007E2B3C" w:rsidP="007E2B3C">
      <w:pPr>
        <w:spacing w:after="0" w:line="240" w:lineRule="auto"/>
        <w:ind w:left="10915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E2B3C" w:rsidRPr="007E2B3C" w:rsidRDefault="007E2B3C" w:rsidP="007E2B3C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E2B3C">
        <w:rPr>
          <w:rFonts w:ascii="Times New Roman" w:eastAsia="Calibri" w:hAnsi="Times New Roman" w:cs="Times New Roman"/>
          <w:sz w:val="24"/>
          <w:szCs w:val="24"/>
          <w:lang w:eastAsia="ru-RU"/>
        </w:rPr>
        <w:br w:type="page"/>
      </w:r>
    </w:p>
    <w:p w:rsidR="007E2B3C" w:rsidRPr="007E2B3C" w:rsidRDefault="007E2B3C" w:rsidP="007E2B3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E2B3C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Раздел 1</w:t>
      </w:r>
    </w:p>
    <w:tbl>
      <w:tblPr>
        <w:tblW w:w="15168" w:type="dxa"/>
        <w:tblLayout w:type="fixed"/>
        <w:tblLook w:val="00A0"/>
      </w:tblPr>
      <w:tblGrid>
        <w:gridCol w:w="80"/>
        <w:gridCol w:w="1162"/>
        <w:gridCol w:w="1950"/>
        <w:gridCol w:w="880"/>
        <w:gridCol w:w="908"/>
        <w:gridCol w:w="1196"/>
        <w:gridCol w:w="1020"/>
        <w:gridCol w:w="1593"/>
        <w:gridCol w:w="123"/>
        <w:gridCol w:w="808"/>
        <w:gridCol w:w="708"/>
        <w:gridCol w:w="1134"/>
        <w:gridCol w:w="152"/>
        <w:gridCol w:w="194"/>
        <w:gridCol w:w="42"/>
        <w:gridCol w:w="604"/>
        <w:gridCol w:w="992"/>
        <w:gridCol w:w="63"/>
        <w:gridCol w:w="674"/>
        <w:gridCol w:w="851"/>
        <w:gridCol w:w="34"/>
      </w:tblGrid>
      <w:tr w:rsidR="007E2B3C" w:rsidRPr="007E2B3C" w:rsidTr="0057290C">
        <w:trPr>
          <w:trHeight w:val="1343"/>
        </w:trPr>
        <w:tc>
          <w:tcPr>
            <w:tcW w:w="8789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E2B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1. Наименование муниципальной работы:  </w:t>
            </w:r>
            <w:r w:rsidRPr="007E2B3C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капитального ремонта, ремонта и содержания закрепленных автомобильных дорог общего пользования и искусственных дорожных сооружений в их состав</w:t>
            </w:r>
            <w:r w:rsidRPr="007E2B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е.</w:t>
            </w:r>
          </w:p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E2B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2. Категории потребителей работы: </w:t>
            </w:r>
            <w:r w:rsidRPr="007E2B3C">
              <w:rPr>
                <w:rFonts w:ascii="Times New Roman" w:eastAsia="Calibri" w:hAnsi="Times New Roman" w:cs="Times New Roman"/>
                <w:sz w:val="24"/>
                <w:szCs w:val="24"/>
              </w:rPr>
              <w:t>Пользователи автомобильных дорог</w:t>
            </w:r>
            <w:r w:rsidRPr="007E2B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9" w:type="dxa"/>
            <w:gridSpan w:val="6"/>
            <w:tcBorders>
              <w:top w:val="nil"/>
              <w:left w:val="nil"/>
              <w:right w:val="nil"/>
            </w:tcBorders>
            <w:noWrap/>
            <w:vAlign w:val="center"/>
          </w:tcPr>
          <w:tbl>
            <w:tblPr>
              <w:tblpPr w:leftFromText="180" w:rightFromText="180" w:vertAnchor="text" w:horzAnchor="margin" w:tblpXSpec="center" w:tblpY="-75"/>
              <w:tblOverlap w:val="never"/>
              <w:tblW w:w="297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1907"/>
              <w:gridCol w:w="1065"/>
            </w:tblGrid>
            <w:tr w:rsidR="007E2B3C" w:rsidRPr="007E2B3C" w:rsidTr="0057290C">
              <w:trPr>
                <w:trHeight w:val="1267"/>
              </w:trPr>
              <w:tc>
                <w:tcPr>
                  <w:tcW w:w="190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7E2B3C" w:rsidRPr="007E2B3C" w:rsidRDefault="007E2B3C" w:rsidP="007E2B3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2B3C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Код</w:t>
                  </w:r>
                </w:p>
                <w:p w:rsidR="007E2B3C" w:rsidRPr="007E2B3C" w:rsidRDefault="007E2B3C" w:rsidP="007E2B3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2B3C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муниципальной работы</w:t>
                  </w:r>
                </w:p>
              </w:tc>
              <w:tc>
                <w:tcPr>
                  <w:tcW w:w="10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E2B3C" w:rsidRPr="007E2B3C" w:rsidRDefault="007E2B3C" w:rsidP="007E2B3C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2B3C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Р.19.1.</w:t>
                  </w:r>
                </w:p>
                <w:p w:rsidR="007E2B3C" w:rsidRPr="007E2B3C" w:rsidRDefault="007E2B3C" w:rsidP="007E2B3C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2B3C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0143</w:t>
                  </w:r>
                </w:p>
              </w:tc>
            </w:tr>
          </w:tbl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E2B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Уникальный номер по базовому (отраслевому) перечню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E2B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Р.19.1.0143.</w:t>
            </w:r>
          </w:p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E2B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0001.002</w:t>
            </w:r>
          </w:p>
        </w:tc>
      </w:tr>
      <w:tr w:rsidR="007E2B3C" w:rsidRPr="007E2B3C" w:rsidTr="0057290C">
        <w:trPr>
          <w:trHeight w:val="80"/>
        </w:trPr>
        <w:tc>
          <w:tcPr>
            <w:tcW w:w="11908" w:type="dxa"/>
            <w:gridSpan w:val="14"/>
            <w:tcBorders>
              <w:top w:val="nil"/>
              <w:left w:val="nil"/>
              <w:right w:val="nil"/>
            </w:tcBorders>
            <w:noWrap/>
            <w:vAlign w:val="center"/>
          </w:tcPr>
          <w:p w:rsidR="007E2B3C" w:rsidRPr="007E2B3C" w:rsidRDefault="007E2B3C" w:rsidP="007E2B3C">
            <w:pPr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E2B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 Показатели, характеризующие объем и (или) качество работы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</w:tcBorders>
            <w:noWrap/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B3C" w:rsidRPr="007E2B3C" w:rsidTr="0057290C">
        <w:trPr>
          <w:trHeight w:val="70"/>
        </w:trPr>
        <w:tc>
          <w:tcPr>
            <w:tcW w:w="11714" w:type="dxa"/>
            <w:gridSpan w:val="13"/>
            <w:tcBorders>
              <w:left w:val="nil"/>
              <w:bottom w:val="nil"/>
              <w:right w:val="nil"/>
            </w:tcBorders>
            <w:noWrap/>
            <w:vAlign w:val="center"/>
          </w:tcPr>
          <w:p w:rsidR="007E2B3C" w:rsidRPr="007E2B3C" w:rsidRDefault="007E2B3C" w:rsidP="007E2B3C">
            <w:pPr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E2B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3.1. Показатели, характеризующие качество работы: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right w:val="nil"/>
            </w:tcBorders>
            <w:noWrap/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9" w:type="dxa"/>
            <w:gridSpan w:val="3"/>
            <w:tcBorders>
              <w:top w:val="nil"/>
              <w:left w:val="nil"/>
              <w:bottom w:val="nil"/>
            </w:tcBorders>
            <w:noWrap/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nil"/>
            </w:tcBorders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B3C" w:rsidRPr="007E2B3C" w:rsidTr="005729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gridAfter w:val="1"/>
          <w:wBefore w:w="80" w:type="dxa"/>
          <w:wAfter w:w="34" w:type="dxa"/>
          <w:trHeight w:val="88"/>
        </w:trPr>
        <w:tc>
          <w:tcPr>
            <w:tcW w:w="1162" w:type="dxa"/>
            <w:vMerge w:val="restart"/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</w:pPr>
            <w:r w:rsidRPr="007E2B3C">
              <w:rPr>
                <w:rFonts w:ascii="Times New Roman" w:eastAsia="Calibri" w:hAnsi="Times New Roman" w:cs="Times New Roman"/>
                <w:spacing w:val="-6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3738" w:type="dxa"/>
            <w:gridSpan w:val="3"/>
            <w:vAlign w:val="center"/>
          </w:tcPr>
          <w:p w:rsidR="007E2B3C" w:rsidRPr="007E2B3C" w:rsidRDefault="007E2B3C" w:rsidP="007E2B3C">
            <w:pPr>
              <w:spacing w:after="0" w:line="240" w:lineRule="auto"/>
              <w:ind w:left="-55" w:firstLine="55"/>
              <w:jc w:val="center"/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</w:pPr>
            <w:r w:rsidRPr="007E2B3C">
              <w:rPr>
                <w:rFonts w:ascii="Times New Roman" w:eastAsia="Calibri" w:hAnsi="Times New Roman" w:cs="Times New Roman"/>
                <w:spacing w:val="-6"/>
                <w:sz w:val="20"/>
                <w:szCs w:val="20"/>
                <w:lang w:eastAsia="ru-RU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216" w:type="dxa"/>
            <w:gridSpan w:val="2"/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</w:pPr>
            <w:r w:rsidRPr="007E2B3C">
              <w:rPr>
                <w:rFonts w:ascii="Times New Roman" w:eastAsia="Calibri" w:hAnsi="Times New Roman" w:cs="Times New Roman"/>
                <w:spacing w:val="-6"/>
                <w:sz w:val="20"/>
                <w:szCs w:val="20"/>
                <w:lang w:eastAsia="ru-RU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3232" w:type="dxa"/>
            <w:gridSpan w:val="4"/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Calibri" w:hAnsi="Times New Roman" w:cs="Times New Roman"/>
                <w:spacing w:val="-6"/>
                <w:sz w:val="20"/>
                <w:szCs w:val="20"/>
                <w:lang w:eastAsia="ru-RU"/>
              </w:rPr>
              <w:t>Показатель качества</w:t>
            </w:r>
          </w:p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</w:pPr>
            <w:r w:rsidRPr="007E2B3C">
              <w:rPr>
                <w:rFonts w:ascii="Times New Roman" w:eastAsia="Calibri" w:hAnsi="Times New Roman" w:cs="Times New Roman"/>
                <w:spacing w:val="-6"/>
                <w:sz w:val="20"/>
                <w:szCs w:val="20"/>
                <w:lang w:eastAsia="ru-RU"/>
              </w:rPr>
              <w:t>работы</w:t>
            </w:r>
          </w:p>
        </w:tc>
        <w:tc>
          <w:tcPr>
            <w:tcW w:w="3118" w:type="dxa"/>
            <w:gridSpan w:val="6"/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</w:pPr>
            <w:r w:rsidRPr="007E2B3C">
              <w:rPr>
                <w:rFonts w:ascii="Times New Roman" w:eastAsia="Calibri" w:hAnsi="Times New Roman" w:cs="Times New Roman"/>
                <w:spacing w:val="-6"/>
                <w:sz w:val="20"/>
                <w:szCs w:val="20"/>
                <w:lang w:eastAsia="ru-RU"/>
              </w:rPr>
              <w:t>Значение показателя качества</w:t>
            </w:r>
            <w:r w:rsidRPr="007E2B3C">
              <w:rPr>
                <w:rFonts w:ascii="Times New Roman" w:eastAsia="Calibri" w:hAnsi="Times New Roman" w:cs="Times New Roman"/>
                <w:spacing w:val="-6"/>
                <w:sz w:val="20"/>
                <w:szCs w:val="20"/>
                <w:lang w:eastAsia="ru-RU"/>
              </w:rPr>
              <w:br/>
              <w:t>работы</w:t>
            </w:r>
          </w:p>
        </w:tc>
        <w:tc>
          <w:tcPr>
            <w:tcW w:w="1588" w:type="dxa"/>
            <w:gridSpan w:val="3"/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</w:pPr>
            <w:r w:rsidRPr="007E2B3C">
              <w:rPr>
                <w:rFonts w:ascii="Times New Roman" w:eastAsia="Calibri" w:hAnsi="Times New Roman" w:cs="Times New Roman"/>
                <w:sz w:val="20"/>
                <w:szCs w:val="20"/>
              </w:rPr>
              <w:t>Допустимые (возможные) отклонения от установленных показателей качества муниципальной  работы</w:t>
            </w:r>
          </w:p>
        </w:tc>
      </w:tr>
      <w:tr w:rsidR="007E2B3C" w:rsidRPr="007E2B3C" w:rsidTr="005729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gridAfter w:val="1"/>
          <w:wBefore w:w="80" w:type="dxa"/>
          <w:wAfter w:w="34" w:type="dxa"/>
        </w:trPr>
        <w:tc>
          <w:tcPr>
            <w:tcW w:w="1162" w:type="dxa"/>
            <w:vMerge/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950" w:type="dxa"/>
            <w:vMerge w:val="restart"/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Содержание 1</w:t>
            </w:r>
          </w:p>
        </w:tc>
        <w:tc>
          <w:tcPr>
            <w:tcW w:w="880" w:type="dxa"/>
            <w:vMerge w:val="restart"/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Содержание 2</w:t>
            </w:r>
          </w:p>
        </w:tc>
        <w:tc>
          <w:tcPr>
            <w:tcW w:w="908" w:type="dxa"/>
            <w:vMerge w:val="restart"/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Содержание 3</w:t>
            </w:r>
          </w:p>
        </w:tc>
        <w:tc>
          <w:tcPr>
            <w:tcW w:w="1196" w:type="dxa"/>
            <w:vMerge w:val="restart"/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Условие 1</w:t>
            </w:r>
          </w:p>
        </w:tc>
        <w:tc>
          <w:tcPr>
            <w:tcW w:w="1020" w:type="dxa"/>
            <w:vMerge w:val="restart"/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Условие 2</w:t>
            </w:r>
          </w:p>
        </w:tc>
        <w:tc>
          <w:tcPr>
            <w:tcW w:w="1716" w:type="dxa"/>
            <w:gridSpan w:val="2"/>
            <w:vMerge w:val="restart"/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</w:pPr>
            <w:r w:rsidRPr="007E2B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516" w:type="dxa"/>
            <w:gridSpan w:val="2"/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</w:pPr>
            <w:r w:rsidRPr="007E2B3C">
              <w:rPr>
                <w:rFonts w:ascii="Times New Roman" w:eastAsia="Calibri" w:hAnsi="Times New Roman" w:cs="Times New Roman"/>
                <w:spacing w:val="-6"/>
                <w:sz w:val="20"/>
                <w:szCs w:val="20"/>
                <w:lang w:eastAsia="ru-RU"/>
              </w:rPr>
              <w:t xml:space="preserve">единица измерения </w:t>
            </w:r>
            <w:r w:rsidRPr="007E2B3C">
              <w:rPr>
                <w:rFonts w:ascii="Times New Roman" w:eastAsia="Calibri" w:hAnsi="Times New Roman" w:cs="Times New Roman"/>
                <w:spacing w:val="-6"/>
                <w:sz w:val="20"/>
                <w:szCs w:val="20"/>
                <w:lang w:eastAsia="ru-RU"/>
              </w:rPr>
              <w:br/>
              <w:t>по ОКЕИ</w:t>
            </w:r>
          </w:p>
        </w:tc>
        <w:tc>
          <w:tcPr>
            <w:tcW w:w="1134" w:type="dxa"/>
            <w:vMerge w:val="restart"/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Calibri" w:hAnsi="Times New Roman" w:cs="Times New Roman"/>
                <w:spacing w:val="-6"/>
                <w:sz w:val="20"/>
                <w:szCs w:val="20"/>
                <w:lang w:eastAsia="ru-RU"/>
              </w:rPr>
              <w:t>2021 год</w:t>
            </w:r>
          </w:p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(очередной финансовый год)</w:t>
            </w:r>
          </w:p>
        </w:tc>
        <w:tc>
          <w:tcPr>
            <w:tcW w:w="992" w:type="dxa"/>
            <w:gridSpan w:val="4"/>
            <w:vMerge w:val="restart"/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Calibri" w:hAnsi="Times New Roman" w:cs="Times New Roman"/>
                <w:spacing w:val="-6"/>
                <w:sz w:val="20"/>
                <w:szCs w:val="20"/>
                <w:lang w:eastAsia="ru-RU"/>
              </w:rPr>
              <w:t>2022 год</w:t>
            </w:r>
          </w:p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</w:pPr>
            <w:r w:rsidRPr="007E2B3C">
              <w:rPr>
                <w:rFonts w:ascii="Times New Roman" w:eastAsia="Calibri" w:hAnsi="Times New Roman" w:cs="Times New Roman"/>
                <w:spacing w:val="-6"/>
                <w:sz w:val="20"/>
                <w:szCs w:val="20"/>
                <w:lang w:eastAsia="ru-RU"/>
              </w:rPr>
              <w:t>(1-й год планового периода)</w:t>
            </w:r>
          </w:p>
        </w:tc>
        <w:tc>
          <w:tcPr>
            <w:tcW w:w="992" w:type="dxa"/>
            <w:vMerge w:val="restart"/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Calibri" w:hAnsi="Times New Roman" w:cs="Times New Roman"/>
                <w:spacing w:val="-6"/>
                <w:sz w:val="20"/>
                <w:szCs w:val="20"/>
                <w:lang w:eastAsia="ru-RU"/>
              </w:rPr>
              <w:t>2023 год</w:t>
            </w:r>
          </w:p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</w:pPr>
            <w:r w:rsidRPr="007E2B3C">
              <w:rPr>
                <w:rFonts w:ascii="Times New Roman" w:eastAsia="Calibri" w:hAnsi="Times New Roman" w:cs="Times New Roman"/>
                <w:spacing w:val="-6"/>
                <w:sz w:val="20"/>
                <w:szCs w:val="20"/>
                <w:lang w:eastAsia="ru-RU"/>
              </w:rPr>
              <w:t>(2-й год планового периода)</w:t>
            </w:r>
          </w:p>
        </w:tc>
        <w:tc>
          <w:tcPr>
            <w:tcW w:w="737" w:type="dxa"/>
            <w:gridSpan w:val="2"/>
            <w:vMerge w:val="restart"/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</w:pPr>
            <w:r w:rsidRPr="007E2B3C">
              <w:rPr>
                <w:rFonts w:ascii="Times New Roman" w:eastAsia="Calibri" w:hAnsi="Times New Roman" w:cs="Times New Roman"/>
                <w:sz w:val="20"/>
                <w:szCs w:val="20"/>
              </w:rPr>
              <w:t>в процентах</w:t>
            </w:r>
          </w:p>
        </w:tc>
        <w:tc>
          <w:tcPr>
            <w:tcW w:w="851" w:type="dxa"/>
            <w:vMerge w:val="restart"/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</w:pPr>
            <w:r w:rsidRPr="007E2B3C">
              <w:rPr>
                <w:rFonts w:ascii="Times New Roman" w:eastAsia="Calibri" w:hAnsi="Times New Roman" w:cs="Times New Roman"/>
                <w:sz w:val="20"/>
                <w:szCs w:val="20"/>
              </w:rPr>
              <w:t>в абсолютных показателях</w:t>
            </w:r>
          </w:p>
        </w:tc>
      </w:tr>
      <w:tr w:rsidR="007E2B3C" w:rsidRPr="007E2B3C" w:rsidTr="005729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gridAfter w:val="1"/>
          <w:wBefore w:w="80" w:type="dxa"/>
          <w:wAfter w:w="34" w:type="dxa"/>
        </w:trPr>
        <w:tc>
          <w:tcPr>
            <w:tcW w:w="1162" w:type="dxa"/>
            <w:vMerge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950" w:type="dxa"/>
            <w:vMerge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880" w:type="dxa"/>
            <w:vMerge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908" w:type="dxa"/>
            <w:vMerge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196" w:type="dxa"/>
            <w:vMerge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020" w:type="dxa"/>
            <w:vMerge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716" w:type="dxa"/>
            <w:gridSpan w:val="2"/>
            <w:vMerge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808" w:type="dxa"/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</w:pPr>
            <w:r w:rsidRPr="007E2B3C"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  <w:t>наименование</w:t>
            </w:r>
          </w:p>
        </w:tc>
        <w:tc>
          <w:tcPr>
            <w:tcW w:w="708" w:type="dxa"/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</w:pPr>
            <w:r w:rsidRPr="007E2B3C"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  <w:t>код</w:t>
            </w:r>
          </w:p>
        </w:tc>
        <w:tc>
          <w:tcPr>
            <w:tcW w:w="1134" w:type="dxa"/>
            <w:vMerge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vMerge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737" w:type="dxa"/>
            <w:gridSpan w:val="2"/>
            <w:vMerge/>
          </w:tcPr>
          <w:p w:rsidR="007E2B3C" w:rsidRPr="007E2B3C" w:rsidRDefault="007E2B3C" w:rsidP="007E2B3C">
            <w:pPr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</w:pPr>
          </w:p>
        </w:tc>
      </w:tr>
      <w:tr w:rsidR="007E2B3C" w:rsidRPr="007E2B3C" w:rsidTr="005729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gridAfter w:val="1"/>
          <w:wBefore w:w="80" w:type="dxa"/>
          <w:wAfter w:w="34" w:type="dxa"/>
        </w:trPr>
        <w:tc>
          <w:tcPr>
            <w:tcW w:w="1162" w:type="dxa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</w:pPr>
            <w:r w:rsidRPr="007E2B3C"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  <w:t>1</w:t>
            </w:r>
          </w:p>
        </w:tc>
        <w:tc>
          <w:tcPr>
            <w:tcW w:w="1950" w:type="dxa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</w:pPr>
            <w:r w:rsidRPr="007E2B3C"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  <w:t>2</w:t>
            </w:r>
          </w:p>
        </w:tc>
        <w:tc>
          <w:tcPr>
            <w:tcW w:w="880" w:type="dxa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</w:pPr>
            <w:r w:rsidRPr="007E2B3C"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  <w:t>3</w:t>
            </w:r>
          </w:p>
        </w:tc>
        <w:tc>
          <w:tcPr>
            <w:tcW w:w="908" w:type="dxa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</w:pPr>
            <w:r w:rsidRPr="007E2B3C"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  <w:t>4</w:t>
            </w:r>
          </w:p>
        </w:tc>
        <w:tc>
          <w:tcPr>
            <w:tcW w:w="1196" w:type="dxa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</w:pPr>
            <w:r w:rsidRPr="007E2B3C"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  <w:t>5</w:t>
            </w:r>
          </w:p>
        </w:tc>
        <w:tc>
          <w:tcPr>
            <w:tcW w:w="1020" w:type="dxa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</w:pPr>
            <w:r w:rsidRPr="007E2B3C"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  <w:t>6</w:t>
            </w:r>
          </w:p>
        </w:tc>
        <w:tc>
          <w:tcPr>
            <w:tcW w:w="1716" w:type="dxa"/>
            <w:gridSpan w:val="2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</w:pPr>
            <w:r w:rsidRPr="007E2B3C"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  <w:t>7</w:t>
            </w:r>
          </w:p>
        </w:tc>
        <w:tc>
          <w:tcPr>
            <w:tcW w:w="808" w:type="dxa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</w:pPr>
            <w:r w:rsidRPr="007E2B3C"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  <w:t>8</w:t>
            </w:r>
          </w:p>
        </w:tc>
        <w:tc>
          <w:tcPr>
            <w:tcW w:w="708" w:type="dxa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</w:pPr>
            <w:r w:rsidRPr="007E2B3C"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</w:pPr>
            <w:r w:rsidRPr="007E2B3C"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  <w:t>10</w:t>
            </w:r>
          </w:p>
        </w:tc>
        <w:tc>
          <w:tcPr>
            <w:tcW w:w="992" w:type="dxa"/>
            <w:gridSpan w:val="4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</w:pPr>
            <w:r w:rsidRPr="007E2B3C"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  <w:t>11</w:t>
            </w:r>
          </w:p>
        </w:tc>
        <w:tc>
          <w:tcPr>
            <w:tcW w:w="992" w:type="dxa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</w:pPr>
            <w:r w:rsidRPr="007E2B3C"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  <w:t>12</w:t>
            </w:r>
          </w:p>
        </w:tc>
        <w:tc>
          <w:tcPr>
            <w:tcW w:w="737" w:type="dxa"/>
            <w:gridSpan w:val="2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</w:pPr>
            <w:r w:rsidRPr="007E2B3C"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  <w:t>13</w:t>
            </w:r>
          </w:p>
        </w:tc>
        <w:tc>
          <w:tcPr>
            <w:tcW w:w="851" w:type="dxa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</w:pPr>
            <w:r w:rsidRPr="007E2B3C"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  <w:t>14</w:t>
            </w:r>
          </w:p>
        </w:tc>
      </w:tr>
      <w:tr w:rsidR="007E2B3C" w:rsidRPr="007E2B3C" w:rsidTr="005729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gridAfter w:val="1"/>
          <w:wBefore w:w="80" w:type="dxa"/>
          <w:wAfter w:w="34" w:type="dxa"/>
          <w:trHeight w:val="938"/>
        </w:trPr>
        <w:tc>
          <w:tcPr>
            <w:tcW w:w="1162" w:type="dxa"/>
            <w:vMerge w:val="restart"/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Р.19.1.0143.0001.002</w:t>
            </w:r>
          </w:p>
        </w:tc>
        <w:tc>
          <w:tcPr>
            <w:tcW w:w="1950" w:type="dxa"/>
            <w:vMerge w:val="restart"/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Выполнение работ в соответствии с классификацией работ по содержанию автомобильных дорог</w:t>
            </w:r>
          </w:p>
        </w:tc>
        <w:tc>
          <w:tcPr>
            <w:tcW w:w="880" w:type="dxa"/>
            <w:vMerge w:val="restart"/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</w:pPr>
            <w:r w:rsidRPr="007E2B3C"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  <w:t>нет</w:t>
            </w:r>
          </w:p>
        </w:tc>
        <w:tc>
          <w:tcPr>
            <w:tcW w:w="908" w:type="dxa"/>
            <w:vMerge w:val="restart"/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E2B3C"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  <w:t>нет</w:t>
            </w:r>
          </w:p>
        </w:tc>
        <w:tc>
          <w:tcPr>
            <w:tcW w:w="1196" w:type="dxa"/>
            <w:vMerge w:val="restart"/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0" w:type="dxa"/>
            <w:vMerge w:val="restart"/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16" w:type="dxa"/>
            <w:gridSpan w:val="2"/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</w:pPr>
            <w:r w:rsidRPr="007E2B3C"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  <w:t>1. Выполнение работ по содержанию автомобильных дорог общего пользования и искусственных сооружений на них</w:t>
            </w:r>
          </w:p>
        </w:tc>
        <w:tc>
          <w:tcPr>
            <w:tcW w:w="808" w:type="dxa"/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</w:pPr>
            <w:r w:rsidRPr="007E2B3C"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  <w:t>Процент</w:t>
            </w:r>
          </w:p>
        </w:tc>
        <w:tc>
          <w:tcPr>
            <w:tcW w:w="708" w:type="dxa"/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</w:pPr>
            <w:r w:rsidRPr="007E2B3C"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  <w:t>744</w:t>
            </w:r>
          </w:p>
        </w:tc>
        <w:tc>
          <w:tcPr>
            <w:tcW w:w="1134" w:type="dxa"/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</w:pPr>
            <w:r w:rsidRPr="007E2B3C"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4"/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E2B3C"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  <w:t>100</w:t>
            </w:r>
          </w:p>
        </w:tc>
        <w:tc>
          <w:tcPr>
            <w:tcW w:w="992" w:type="dxa"/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E2B3C"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  <w:t>100</w:t>
            </w:r>
          </w:p>
        </w:tc>
        <w:tc>
          <w:tcPr>
            <w:tcW w:w="737" w:type="dxa"/>
            <w:gridSpan w:val="2"/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</w:pPr>
            <w:r w:rsidRPr="007E2B3C"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  <w:t>10</w:t>
            </w:r>
          </w:p>
        </w:tc>
        <w:tc>
          <w:tcPr>
            <w:tcW w:w="851" w:type="dxa"/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</w:pPr>
            <w:r w:rsidRPr="007E2B3C"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  <w:t>-</w:t>
            </w:r>
          </w:p>
        </w:tc>
      </w:tr>
      <w:tr w:rsidR="007E2B3C" w:rsidRPr="007E2B3C" w:rsidTr="005729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gridAfter w:val="1"/>
          <w:wBefore w:w="80" w:type="dxa"/>
          <w:wAfter w:w="34" w:type="dxa"/>
          <w:trHeight w:val="851"/>
        </w:trPr>
        <w:tc>
          <w:tcPr>
            <w:tcW w:w="1162" w:type="dxa"/>
            <w:vMerge/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0" w:type="dxa"/>
            <w:vMerge/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vMerge/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908" w:type="dxa"/>
            <w:vMerge/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196" w:type="dxa"/>
            <w:vMerge/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vMerge/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6" w:type="dxa"/>
            <w:gridSpan w:val="2"/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</w:pPr>
            <w:r w:rsidRPr="007E2B3C"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  <w:t>2. Количество письменных жалоб и письменных обращений граждан</w:t>
            </w:r>
          </w:p>
        </w:tc>
        <w:tc>
          <w:tcPr>
            <w:tcW w:w="808" w:type="dxa"/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</w:pPr>
            <w:r w:rsidRPr="007E2B3C"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  <w:t>Единица</w:t>
            </w:r>
          </w:p>
        </w:tc>
        <w:tc>
          <w:tcPr>
            <w:tcW w:w="708" w:type="dxa"/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</w:pPr>
            <w:r w:rsidRPr="007E2B3C"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  <w:t>642</w:t>
            </w:r>
          </w:p>
        </w:tc>
        <w:tc>
          <w:tcPr>
            <w:tcW w:w="1134" w:type="dxa"/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</w:pPr>
            <w:r w:rsidRPr="007E2B3C"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  <w:t>Не более</w:t>
            </w:r>
          </w:p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</w:pPr>
            <w:r w:rsidRPr="007E2B3C"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  <w:t>5 (пяти)</w:t>
            </w:r>
          </w:p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</w:pPr>
            <w:r w:rsidRPr="007E2B3C"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  <w:t>в месяц</w:t>
            </w:r>
          </w:p>
        </w:tc>
        <w:tc>
          <w:tcPr>
            <w:tcW w:w="992" w:type="dxa"/>
            <w:gridSpan w:val="4"/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</w:pPr>
            <w:r w:rsidRPr="007E2B3C"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  <w:t>Не более</w:t>
            </w:r>
          </w:p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</w:pPr>
            <w:r w:rsidRPr="007E2B3C"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  <w:t>5 (пяти)</w:t>
            </w:r>
          </w:p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</w:pPr>
            <w:r w:rsidRPr="007E2B3C"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  <w:t>в месяц</w:t>
            </w:r>
          </w:p>
        </w:tc>
        <w:tc>
          <w:tcPr>
            <w:tcW w:w="992" w:type="dxa"/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</w:pPr>
            <w:r w:rsidRPr="007E2B3C"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  <w:t>Не более</w:t>
            </w:r>
          </w:p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</w:pPr>
            <w:r w:rsidRPr="007E2B3C"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  <w:t>5 (пяти)</w:t>
            </w:r>
          </w:p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</w:pPr>
            <w:r w:rsidRPr="007E2B3C"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  <w:t>в месяц</w:t>
            </w:r>
          </w:p>
        </w:tc>
        <w:tc>
          <w:tcPr>
            <w:tcW w:w="737" w:type="dxa"/>
            <w:gridSpan w:val="2"/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</w:pPr>
            <w:r w:rsidRPr="007E2B3C"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</w:pPr>
            <w:r w:rsidRPr="007E2B3C"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  <w:t>-</w:t>
            </w:r>
          </w:p>
        </w:tc>
      </w:tr>
    </w:tbl>
    <w:p w:rsidR="007E2B3C" w:rsidRPr="007E2B3C" w:rsidRDefault="007E2B3C" w:rsidP="007E2B3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E2B3C" w:rsidRPr="007E2B3C" w:rsidRDefault="007E2B3C" w:rsidP="007E2B3C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E2B3C">
        <w:rPr>
          <w:rFonts w:ascii="Times New Roman" w:eastAsia="Calibri" w:hAnsi="Times New Roman" w:cs="Times New Roman"/>
          <w:sz w:val="24"/>
          <w:szCs w:val="24"/>
          <w:lang w:eastAsia="ru-RU"/>
        </w:rPr>
        <w:br w:type="page"/>
      </w:r>
    </w:p>
    <w:p w:rsidR="007E2B3C" w:rsidRPr="007E2B3C" w:rsidRDefault="007E2B3C" w:rsidP="007E2B3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E2B3C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3.2. Показатели, характеризующие объем работы:</w:t>
      </w:r>
    </w:p>
    <w:tbl>
      <w:tblPr>
        <w:tblW w:w="15147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/>
      </w:tblPr>
      <w:tblGrid>
        <w:gridCol w:w="1078"/>
        <w:gridCol w:w="1459"/>
        <w:gridCol w:w="1433"/>
        <w:gridCol w:w="1417"/>
        <w:gridCol w:w="992"/>
        <w:gridCol w:w="1182"/>
        <w:gridCol w:w="1317"/>
        <w:gridCol w:w="762"/>
        <w:gridCol w:w="772"/>
        <w:gridCol w:w="882"/>
        <w:gridCol w:w="882"/>
        <w:gridCol w:w="882"/>
        <w:gridCol w:w="943"/>
        <w:gridCol w:w="1146"/>
      </w:tblGrid>
      <w:tr w:rsidR="007E2B3C" w:rsidRPr="007E2B3C" w:rsidTr="0057290C">
        <w:tc>
          <w:tcPr>
            <w:tcW w:w="1078" w:type="dxa"/>
            <w:vMerge w:val="restart"/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</w:pPr>
            <w:r w:rsidRPr="007E2B3C">
              <w:rPr>
                <w:rFonts w:ascii="Times New Roman" w:eastAsia="Calibri" w:hAnsi="Times New Roman" w:cs="Times New Roman"/>
                <w:spacing w:val="-6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4309" w:type="dxa"/>
            <w:gridSpan w:val="3"/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</w:pPr>
            <w:r w:rsidRPr="007E2B3C">
              <w:rPr>
                <w:rFonts w:ascii="Times New Roman" w:eastAsia="Calibri" w:hAnsi="Times New Roman" w:cs="Times New Roman"/>
                <w:spacing w:val="-6"/>
                <w:sz w:val="20"/>
                <w:szCs w:val="20"/>
                <w:lang w:eastAsia="ru-RU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174" w:type="dxa"/>
            <w:gridSpan w:val="2"/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</w:pPr>
            <w:r w:rsidRPr="007E2B3C">
              <w:rPr>
                <w:rFonts w:ascii="Times New Roman" w:eastAsia="Calibri" w:hAnsi="Times New Roman" w:cs="Times New Roman"/>
                <w:spacing w:val="-6"/>
                <w:sz w:val="20"/>
                <w:szCs w:val="20"/>
                <w:lang w:eastAsia="ru-RU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2851" w:type="dxa"/>
            <w:gridSpan w:val="3"/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Calibri" w:hAnsi="Times New Roman" w:cs="Times New Roman"/>
                <w:spacing w:val="-6"/>
                <w:sz w:val="20"/>
                <w:szCs w:val="20"/>
                <w:lang w:eastAsia="ru-RU"/>
              </w:rPr>
              <w:t>Показатель объема</w:t>
            </w:r>
          </w:p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</w:pPr>
            <w:r w:rsidRPr="007E2B3C">
              <w:rPr>
                <w:rFonts w:ascii="Times New Roman" w:eastAsia="Calibri" w:hAnsi="Times New Roman" w:cs="Times New Roman"/>
                <w:spacing w:val="-6"/>
                <w:sz w:val="20"/>
                <w:szCs w:val="20"/>
                <w:lang w:eastAsia="ru-RU"/>
              </w:rPr>
              <w:t>работы</w:t>
            </w:r>
          </w:p>
        </w:tc>
        <w:tc>
          <w:tcPr>
            <w:tcW w:w="2646" w:type="dxa"/>
            <w:gridSpan w:val="3"/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</w:pPr>
            <w:r w:rsidRPr="007E2B3C">
              <w:rPr>
                <w:rFonts w:ascii="Times New Roman" w:eastAsia="Calibri" w:hAnsi="Times New Roman" w:cs="Times New Roman"/>
                <w:spacing w:val="-6"/>
                <w:sz w:val="20"/>
                <w:szCs w:val="20"/>
                <w:lang w:eastAsia="ru-RU"/>
              </w:rPr>
              <w:t>Значение показателя объема</w:t>
            </w:r>
            <w:r w:rsidRPr="007E2B3C">
              <w:rPr>
                <w:rFonts w:ascii="Times New Roman" w:eastAsia="Calibri" w:hAnsi="Times New Roman" w:cs="Times New Roman"/>
                <w:spacing w:val="-6"/>
                <w:sz w:val="20"/>
                <w:szCs w:val="20"/>
                <w:lang w:eastAsia="ru-RU"/>
              </w:rPr>
              <w:br/>
              <w:t>работы</w:t>
            </w:r>
          </w:p>
        </w:tc>
        <w:tc>
          <w:tcPr>
            <w:tcW w:w="2089" w:type="dxa"/>
            <w:gridSpan w:val="2"/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E2B3C">
              <w:rPr>
                <w:rFonts w:ascii="Times New Roman" w:eastAsia="Calibri" w:hAnsi="Times New Roman" w:cs="Times New Roman"/>
                <w:sz w:val="20"/>
                <w:szCs w:val="20"/>
              </w:rPr>
              <w:t>Допустимые (возможные) отклонения от установленных показателей объема муниципальной  работы</w:t>
            </w:r>
          </w:p>
        </w:tc>
      </w:tr>
      <w:tr w:rsidR="007E2B3C" w:rsidRPr="007E2B3C" w:rsidTr="0057290C">
        <w:tc>
          <w:tcPr>
            <w:tcW w:w="1078" w:type="dxa"/>
            <w:vMerge/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459" w:type="dxa"/>
            <w:vMerge w:val="restart"/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ind w:right="-4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Содержание 1</w:t>
            </w:r>
          </w:p>
        </w:tc>
        <w:tc>
          <w:tcPr>
            <w:tcW w:w="1433" w:type="dxa"/>
            <w:vMerge w:val="restart"/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ind w:right="-2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Содержание 2</w:t>
            </w:r>
          </w:p>
        </w:tc>
        <w:tc>
          <w:tcPr>
            <w:tcW w:w="1417" w:type="dxa"/>
            <w:vMerge w:val="restart"/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ind w:right="-2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Содержание 3</w:t>
            </w:r>
          </w:p>
        </w:tc>
        <w:tc>
          <w:tcPr>
            <w:tcW w:w="992" w:type="dxa"/>
            <w:vMerge w:val="restart"/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Условие 1</w:t>
            </w:r>
          </w:p>
        </w:tc>
        <w:tc>
          <w:tcPr>
            <w:tcW w:w="1182" w:type="dxa"/>
            <w:vMerge w:val="restart"/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Условие 2</w:t>
            </w:r>
          </w:p>
        </w:tc>
        <w:tc>
          <w:tcPr>
            <w:tcW w:w="1317" w:type="dxa"/>
            <w:vMerge w:val="restart"/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534" w:type="dxa"/>
            <w:gridSpan w:val="2"/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</w:pPr>
            <w:r w:rsidRPr="007E2B3C">
              <w:rPr>
                <w:rFonts w:ascii="Times New Roman" w:eastAsia="Calibri" w:hAnsi="Times New Roman" w:cs="Times New Roman"/>
                <w:spacing w:val="-6"/>
                <w:sz w:val="20"/>
                <w:szCs w:val="20"/>
                <w:lang w:eastAsia="ru-RU"/>
              </w:rPr>
              <w:t xml:space="preserve">единица измерения </w:t>
            </w:r>
            <w:r w:rsidRPr="007E2B3C">
              <w:rPr>
                <w:rFonts w:ascii="Times New Roman" w:eastAsia="Calibri" w:hAnsi="Times New Roman" w:cs="Times New Roman"/>
                <w:spacing w:val="-6"/>
                <w:sz w:val="20"/>
                <w:szCs w:val="20"/>
                <w:lang w:eastAsia="ru-RU"/>
              </w:rPr>
              <w:br/>
              <w:t>по ОКЕИ</w:t>
            </w:r>
          </w:p>
        </w:tc>
        <w:tc>
          <w:tcPr>
            <w:tcW w:w="882" w:type="dxa"/>
            <w:vMerge w:val="restart"/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Calibri" w:hAnsi="Times New Roman" w:cs="Times New Roman"/>
                <w:spacing w:val="-6"/>
                <w:sz w:val="20"/>
                <w:szCs w:val="20"/>
                <w:lang w:eastAsia="ru-RU"/>
              </w:rPr>
              <w:t>2021 год</w:t>
            </w:r>
          </w:p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(очередной финансовый год)</w:t>
            </w:r>
          </w:p>
        </w:tc>
        <w:tc>
          <w:tcPr>
            <w:tcW w:w="882" w:type="dxa"/>
            <w:vMerge w:val="restart"/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Calibri" w:hAnsi="Times New Roman" w:cs="Times New Roman"/>
                <w:spacing w:val="-6"/>
                <w:sz w:val="20"/>
                <w:szCs w:val="20"/>
                <w:lang w:eastAsia="ru-RU"/>
              </w:rPr>
              <w:t>2022 год</w:t>
            </w:r>
          </w:p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</w:pPr>
            <w:r w:rsidRPr="007E2B3C">
              <w:rPr>
                <w:rFonts w:ascii="Times New Roman" w:eastAsia="Calibri" w:hAnsi="Times New Roman" w:cs="Times New Roman"/>
                <w:spacing w:val="-6"/>
                <w:sz w:val="20"/>
                <w:szCs w:val="20"/>
                <w:lang w:eastAsia="ru-RU"/>
              </w:rPr>
              <w:t>(1-й год планового периода)</w:t>
            </w:r>
          </w:p>
        </w:tc>
        <w:tc>
          <w:tcPr>
            <w:tcW w:w="882" w:type="dxa"/>
            <w:vMerge w:val="restart"/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Calibri" w:hAnsi="Times New Roman" w:cs="Times New Roman"/>
                <w:spacing w:val="-6"/>
                <w:sz w:val="20"/>
                <w:szCs w:val="20"/>
                <w:lang w:eastAsia="ru-RU"/>
              </w:rPr>
              <w:t>2023 год</w:t>
            </w:r>
          </w:p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</w:pPr>
            <w:r w:rsidRPr="007E2B3C">
              <w:rPr>
                <w:rFonts w:ascii="Times New Roman" w:eastAsia="Calibri" w:hAnsi="Times New Roman" w:cs="Times New Roman"/>
                <w:spacing w:val="-6"/>
                <w:sz w:val="20"/>
                <w:szCs w:val="20"/>
                <w:lang w:eastAsia="ru-RU"/>
              </w:rPr>
              <w:t>(2-й год планового периода)</w:t>
            </w:r>
          </w:p>
        </w:tc>
        <w:tc>
          <w:tcPr>
            <w:tcW w:w="943" w:type="dxa"/>
            <w:vMerge w:val="restart"/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</w:pPr>
            <w:r w:rsidRPr="007E2B3C">
              <w:rPr>
                <w:rFonts w:ascii="Times New Roman" w:eastAsia="Calibri" w:hAnsi="Times New Roman" w:cs="Times New Roman"/>
                <w:sz w:val="20"/>
                <w:szCs w:val="20"/>
              </w:rPr>
              <w:t>в процентах</w:t>
            </w:r>
          </w:p>
        </w:tc>
        <w:tc>
          <w:tcPr>
            <w:tcW w:w="1146" w:type="dxa"/>
            <w:vMerge w:val="restart"/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</w:pPr>
            <w:r w:rsidRPr="007E2B3C">
              <w:rPr>
                <w:rFonts w:ascii="Times New Roman" w:eastAsia="Calibri" w:hAnsi="Times New Roman" w:cs="Times New Roman"/>
                <w:sz w:val="20"/>
                <w:szCs w:val="20"/>
              </w:rPr>
              <w:t>в абсолютных показателях</w:t>
            </w:r>
          </w:p>
        </w:tc>
      </w:tr>
      <w:tr w:rsidR="007E2B3C" w:rsidRPr="007E2B3C" w:rsidTr="0057290C">
        <w:tc>
          <w:tcPr>
            <w:tcW w:w="1078" w:type="dxa"/>
            <w:vMerge/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459" w:type="dxa"/>
            <w:vMerge/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433" w:type="dxa"/>
            <w:vMerge/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182" w:type="dxa"/>
            <w:vMerge/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317" w:type="dxa"/>
            <w:vMerge/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762" w:type="dxa"/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</w:pPr>
            <w:r w:rsidRPr="007E2B3C"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  <w:t>наименование</w:t>
            </w:r>
          </w:p>
        </w:tc>
        <w:tc>
          <w:tcPr>
            <w:tcW w:w="772" w:type="dxa"/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</w:pPr>
            <w:r w:rsidRPr="007E2B3C"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  <w:t>код</w:t>
            </w:r>
          </w:p>
        </w:tc>
        <w:tc>
          <w:tcPr>
            <w:tcW w:w="882" w:type="dxa"/>
            <w:vMerge/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882" w:type="dxa"/>
            <w:vMerge/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882" w:type="dxa"/>
            <w:vMerge/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943" w:type="dxa"/>
            <w:vMerge/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146" w:type="dxa"/>
            <w:vMerge/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</w:pPr>
          </w:p>
        </w:tc>
      </w:tr>
      <w:tr w:rsidR="007E2B3C" w:rsidRPr="007E2B3C" w:rsidTr="0057290C">
        <w:tc>
          <w:tcPr>
            <w:tcW w:w="1078" w:type="dxa"/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</w:pPr>
            <w:r w:rsidRPr="007E2B3C"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  <w:t>1</w:t>
            </w:r>
          </w:p>
        </w:tc>
        <w:tc>
          <w:tcPr>
            <w:tcW w:w="1459" w:type="dxa"/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</w:pPr>
            <w:r w:rsidRPr="007E2B3C"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  <w:t>2</w:t>
            </w:r>
          </w:p>
        </w:tc>
        <w:tc>
          <w:tcPr>
            <w:tcW w:w="1433" w:type="dxa"/>
            <w:vAlign w:val="center"/>
          </w:tcPr>
          <w:p w:rsidR="007E2B3C" w:rsidRPr="007E2B3C" w:rsidRDefault="007E2B3C" w:rsidP="007E2B3C">
            <w:pPr>
              <w:spacing w:after="0" w:line="240" w:lineRule="auto"/>
              <w:ind w:right="-169"/>
              <w:jc w:val="center"/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</w:pPr>
            <w:r w:rsidRPr="007E2B3C"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  <w:t>3</w:t>
            </w:r>
          </w:p>
        </w:tc>
        <w:tc>
          <w:tcPr>
            <w:tcW w:w="1417" w:type="dxa"/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</w:pPr>
            <w:r w:rsidRPr="007E2B3C"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</w:pPr>
            <w:r w:rsidRPr="007E2B3C"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  <w:t>5</w:t>
            </w:r>
          </w:p>
        </w:tc>
        <w:tc>
          <w:tcPr>
            <w:tcW w:w="1182" w:type="dxa"/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</w:pPr>
            <w:r w:rsidRPr="007E2B3C"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  <w:t>6</w:t>
            </w:r>
          </w:p>
        </w:tc>
        <w:tc>
          <w:tcPr>
            <w:tcW w:w="1317" w:type="dxa"/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</w:pPr>
            <w:r w:rsidRPr="007E2B3C"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  <w:t>7</w:t>
            </w:r>
          </w:p>
        </w:tc>
        <w:tc>
          <w:tcPr>
            <w:tcW w:w="762" w:type="dxa"/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</w:pPr>
            <w:r w:rsidRPr="007E2B3C"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  <w:t>8</w:t>
            </w:r>
          </w:p>
        </w:tc>
        <w:tc>
          <w:tcPr>
            <w:tcW w:w="772" w:type="dxa"/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</w:pPr>
            <w:r w:rsidRPr="007E2B3C"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  <w:t>9</w:t>
            </w:r>
          </w:p>
        </w:tc>
        <w:tc>
          <w:tcPr>
            <w:tcW w:w="882" w:type="dxa"/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</w:pPr>
            <w:r w:rsidRPr="007E2B3C"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  <w:t>10</w:t>
            </w:r>
          </w:p>
        </w:tc>
        <w:tc>
          <w:tcPr>
            <w:tcW w:w="882" w:type="dxa"/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</w:pPr>
            <w:r w:rsidRPr="007E2B3C"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  <w:t>11</w:t>
            </w:r>
          </w:p>
        </w:tc>
        <w:tc>
          <w:tcPr>
            <w:tcW w:w="882" w:type="dxa"/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</w:pPr>
            <w:r w:rsidRPr="007E2B3C"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  <w:t>12</w:t>
            </w:r>
          </w:p>
        </w:tc>
        <w:tc>
          <w:tcPr>
            <w:tcW w:w="943" w:type="dxa"/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</w:pPr>
            <w:r w:rsidRPr="007E2B3C"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  <w:t>13</w:t>
            </w:r>
          </w:p>
        </w:tc>
        <w:tc>
          <w:tcPr>
            <w:tcW w:w="1146" w:type="dxa"/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</w:pPr>
            <w:r w:rsidRPr="007E2B3C"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  <w:t>14</w:t>
            </w:r>
          </w:p>
        </w:tc>
      </w:tr>
      <w:tr w:rsidR="007E2B3C" w:rsidRPr="007E2B3C" w:rsidTr="0057290C">
        <w:trPr>
          <w:trHeight w:val="312"/>
        </w:trPr>
        <w:tc>
          <w:tcPr>
            <w:tcW w:w="1078" w:type="dxa"/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Р.19.1.0143.</w:t>
            </w:r>
          </w:p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</w:pPr>
            <w:r w:rsidRPr="007E2B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0001.002</w:t>
            </w:r>
          </w:p>
        </w:tc>
        <w:tc>
          <w:tcPr>
            <w:tcW w:w="1459" w:type="dxa"/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</w:pPr>
            <w:r w:rsidRPr="007E2B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Выполнение работ в соответствии с классификацией работ по содержанию автомобильных дорог</w:t>
            </w:r>
          </w:p>
        </w:tc>
        <w:tc>
          <w:tcPr>
            <w:tcW w:w="1433" w:type="dxa"/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</w:pPr>
            <w:r w:rsidRPr="007E2B3C"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  <w:t>нет</w:t>
            </w:r>
          </w:p>
        </w:tc>
        <w:tc>
          <w:tcPr>
            <w:tcW w:w="1417" w:type="dxa"/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E2B3C"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  <w:t>нет</w:t>
            </w:r>
          </w:p>
        </w:tc>
        <w:tc>
          <w:tcPr>
            <w:tcW w:w="992" w:type="dxa"/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82" w:type="dxa"/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7" w:type="dxa"/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</w:pPr>
            <w:r w:rsidRPr="007E2B3C"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  <w:t>Протяженность автомобильных дорог общего пользования</w:t>
            </w:r>
          </w:p>
        </w:tc>
        <w:tc>
          <w:tcPr>
            <w:tcW w:w="762" w:type="dxa"/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</w:pPr>
            <w:r w:rsidRPr="007E2B3C"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  <w:t>км</w:t>
            </w:r>
          </w:p>
        </w:tc>
        <w:tc>
          <w:tcPr>
            <w:tcW w:w="772" w:type="dxa"/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</w:pPr>
            <w:r w:rsidRPr="007E2B3C"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  <w:t>008</w:t>
            </w:r>
          </w:p>
        </w:tc>
        <w:tc>
          <w:tcPr>
            <w:tcW w:w="882" w:type="dxa"/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</w:pPr>
            <w:r w:rsidRPr="007E2B3C"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  <w:t>190,1</w:t>
            </w:r>
          </w:p>
        </w:tc>
        <w:tc>
          <w:tcPr>
            <w:tcW w:w="882" w:type="dxa"/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E2B3C"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  <w:t>190,1</w:t>
            </w:r>
          </w:p>
        </w:tc>
        <w:tc>
          <w:tcPr>
            <w:tcW w:w="882" w:type="dxa"/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E2B3C"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  <w:t>190,1</w:t>
            </w:r>
          </w:p>
        </w:tc>
        <w:tc>
          <w:tcPr>
            <w:tcW w:w="943" w:type="dxa"/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</w:pPr>
            <w:r w:rsidRPr="007E2B3C"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  <w:t>10</w:t>
            </w:r>
          </w:p>
        </w:tc>
        <w:tc>
          <w:tcPr>
            <w:tcW w:w="1146" w:type="dxa"/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</w:pPr>
          </w:p>
        </w:tc>
      </w:tr>
    </w:tbl>
    <w:p w:rsidR="007E2B3C" w:rsidRPr="007E2B3C" w:rsidRDefault="007E2B3C" w:rsidP="007E2B3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E2B3C" w:rsidRPr="007E2B3C" w:rsidRDefault="007E2B3C" w:rsidP="007E2B3C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E2B3C">
        <w:rPr>
          <w:rFonts w:ascii="Times New Roman" w:eastAsia="Calibri" w:hAnsi="Times New Roman" w:cs="Times New Roman"/>
          <w:sz w:val="24"/>
          <w:szCs w:val="24"/>
          <w:lang w:eastAsia="ru-RU"/>
        </w:rPr>
        <w:br w:type="page"/>
      </w:r>
    </w:p>
    <w:p w:rsidR="007E2B3C" w:rsidRPr="007E2B3C" w:rsidRDefault="007E2B3C" w:rsidP="007E2B3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n-US" w:eastAsia="ru-RU"/>
        </w:rPr>
      </w:pPr>
      <w:r w:rsidRPr="007E2B3C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Раздел </w:t>
      </w:r>
      <w:r w:rsidRPr="007E2B3C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2</w:t>
      </w:r>
    </w:p>
    <w:tbl>
      <w:tblPr>
        <w:tblW w:w="15202" w:type="dxa"/>
        <w:tblInd w:w="-34" w:type="dxa"/>
        <w:tblLayout w:type="fixed"/>
        <w:tblLook w:val="00A0"/>
      </w:tblPr>
      <w:tblGrid>
        <w:gridCol w:w="34"/>
        <w:gridCol w:w="1242"/>
        <w:gridCol w:w="1276"/>
        <w:gridCol w:w="1276"/>
        <w:gridCol w:w="1186"/>
        <w:gridCol w:w="1196"/>
        <w:gridCol w:w="1276"/>
        <w:gridCol w:w="1337"/>
        <w:gridCol w:w="123"/>
        <w:gridCol w:w="808"/>
        <w:gridCol w:w="708"/>
        <w:gridCol w:w="1134"/>
        <w:gridCol w:w="152"/>
        <w:gridCol w:w="194"/>
        <w:gridCol w:w="42"/>
        <w:gridCol w:w="604"/>
        <w:gridCol w:w="992"/>
        <w:gridCol w:w="63"/>
        <w:gridCol w:w="674"/>
        <w:gridCol w:w="851"/>
        <w:gridCol w:w="34"/>
      </w:tblGrid>
      <w:tr w:rsidR="007E2B3C" w:rsidRPr="007E2B3C" w:rsidTr="0057290C">
        <w:trPr>
          <w:gridBefore w:val="1"/>
          <w:wBefore w:w="34" w:type="dxa"/>
          <w:trHeight w:val="274"/>
        </w:trPr>
        <w:tc>
          <w:tcPr>
            <w:tcW w:w="8789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E2B3C" w:rsidRPr="007E2B3C" w:rsidRDefault="007E2B3C" w:rsidP="007E2B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E2B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 Наименование муниципальной работы:  Уборка территории и аналогичная деятельность.</w:t>
            </w:r>
          </w:p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E2B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2. Категории потребителей работы: </w:t>
            </w:r>
            <w:r w:rsidRPr="007E2B3C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физические лица, юридические лица, общество в целом</w:t>
            </w:r>
            <w:r w:rsidRPr="007E2B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9" w:type="dxa"/>
            <w:gridSpan w:val="6"/>
            <w:tcBorders>
              <w:top w:val="nil"/>
              <w:left w:val="nil"/>
              <w:right w:val="nil"/>
            </w:tcBorders>
            <w:noWrap/>
            <w:vAlign w:val="center"/>
          </w:tcPr>
          <w:tbl>
            <w:tblPr>
              <w:tblpPr w:leftFromText="180" w:rightFromText="180" w:vertAnchor="text" w:horzAnchor="margin" w:tblpXSpec="center" w:tblpY="-75"/>
              <w:tblOverlap w:val="never"/>
              <w:tblW w:w="297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1907"/>
              <w:gridCol w:w="1065"/>
            </w:tblGrid>
            <w:tr w:rsidR="007E2B3C" w:rsidRPr="007E2B3C" w:rsidTr="0057290C">
              <w:trPr>
                <w:trHeight w:val="1267"/>
              </w:trPr>
              <w:tc>
                <w:tcPr>
                  <w:tcW w:w="1907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:rsidR="007E2B3C" w:rsidRPr="007E2B3C" w:rsidRDefault="007E2B3C" w:rsidP="007E2B3C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2B3C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Код</w:t>
                  </w:r>
                </w:p>
                <w:p w:rsidR="007E2B3C" w:rsidRPr="007E2B3C" w:rsidRDefault="007E2B3C" w:rsidP="007E2B3C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2B3C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муниципальной работы</w:t>
                  </w:r>
                </w:p>
              </w:tc>
              <w:tc>
                <w:tcPr>
                  <w:tcW w:w="1065" w:type="dxa"/>
                  <w:vAlign w:val="center"/>
                </w:tcPr>
                <w:p w:rsidR="007E2B3C" w:rsidRPr="007E2B3C" w:rsidRDefault="007E2B3C" w:rsidP="007E2B3C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2B3C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Р.05.1.</w:t>
                  </w:r>
                </w:p>
                <w:p w:rsidR="007E2B3C" w:rsidRPr="007E2B3C" w:rsidRDefault="007E2B3C" w:rsidP="007E2B3C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2B3C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0053</w:t>
                  </w:r>
                </w:p>
              </w:tc>
            </w:tr>
          </w:tbl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E2B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Уникальный номер по базовому (отраслевому) перечню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E2B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Р.05.1.0053.</w:t>
            </w:r>
          </w:p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E2B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0001.004</w:t>
            </w:r>
          </w:p>
        </w:tc>
      </w:tr>
      <w:tr w:rsidR="007E2B3C" w:rsidRPr="007E2B3C" w:rsidTr="0057290C">
        <w:trPr>
          <w:gridBefore w:val="1"/>
          <w:wBefore w:w="34" w:type="dxa"/>
          <w:trHeight w:val="80"/>
        </w:trPr>
        <w:tc>
          <w:tcPr>
            <w:tcW w:w="11908" w:type="dxa"/>
            <w:gridSpan w:val="13"/>
            <w:tcBorders>
              <w:top w:val="nil"/>
              <w:left w:val="nil"/>
              <w:right w:val="nil"/>
            </w:tcBorders>
            <w:noWrap/>
            <w:vAlign w:val="center"/>
          </w:tcPr>
          <w:p w:rsidR="007E2B3C" w:rsidRPr="007E2B3C" w:rsidRDefault="007E2B3C" w:rsidP="007E2B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E2B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 Показатели, характеризующие объем и (или) качество работы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</w:tcBorders>
            <w:noWrap/>
            <w:vAlign w:val="center"/>
          </w:tcPr>
          <w:p w:rsidR="007E2B3C" w:rsidRPr="007E2B3C" w:rsidRDefault="007E2B3C" w:rsidP="007E2B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7E2B3C" w:rsidRPr="007E2B3C" w:rsidRDefault="007E2B3C" w:rsidP="007E2B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B3C" w:rsidRPr="007E2B3C" w:rsidTr="0057290C">
        <w:trPr>
          <w:gridBefore w:val="1"/>
          <w:wBefore w:w="34" w:type="dxa"/>
          <w:trHeight w:val="70"/>
        </w:trPr>
        <w:tc>
          <w:tcPr>
            <w:tcW w:w="11714" w:type="dxa"/>
            <w:gridSpan w:val="12"/>
            <w:tcBorders>
              <w:left w:val="nil"/>
              <w:bottom w:val="nil"/>
              <w:right w:val="nil"/>
            </w:tcBorders>
            <w:noWrap/>
            <w:vAlign w:val="center"/>
          </w:tcPr>
          <w:p w:rsidR="007E2B3C" w:rsidRPr="007E2B3C" w:rsidRDefault="007E2B3C" w:rsidP="007E2B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E2B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3.1. Показатели, характеризующие качество работы: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right w:val="nil"/>
            </w:tcBorders>
            <w:noWrap/>
            <w:vAlign w:val="center"/>
          </w:tcPr>
          <w:p w:rsidR="007E2B3C" w:rsidRPr="007E2B3C" w:rsidRDefault="007E2B3C" w:rsidP="007E2B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9" w:type="dxa"/>
            <w:gridSpan w:val="3"/>
            <w:tcBorders>
              <w:top w:val="nil"/>
              <w:left w:val="nil"/>
              <w:bottom w:val="nil"/>
            </w:tcBorders>
            <w:noWrap/>
            <w:vAlign w:val="center"/>
          </w:tcPr>
          <w:p w:rsidR="007E2B3C" w:rsidRPr="007E2B3C" w:rsidRDefault="007E2B3C" w:rsidP="007E2B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nil"/>
            </w:tcBorders>
            <w:vAlign w:val="center"/>
          </w:tcPr>
          <w:p w:rsidR="007E2B3C" w:rsidRPr="007E2B3C" w:rsidRDefault="007E2B3C" w:rsidP="007E2B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B3C" w:rsidRPr="007E2B3C" w:rsidTr="005729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34" w:type="dxa"/>
          <w:trHeight w:val="88"/>
        </w:trPr>
        <w:tc>
          <w:tcPr>
            <w:tcW w:w="1276" w:type="dxa"/>
            <w:gridSpan w:val="2"/>
            <w:vMerge w:val="restart"/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3738" w:type="dxa"/>
            <w:gridSpan w:val="3"/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472" w:type="dxa"/>
            <w:gridSpan w:val="2"/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2976" w:type="dxa"/>
            <w:gridSpan w:val="4"/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Показатель качества</w:t>
            </w:r>
          </w:p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работы</w:t>
            </w:r>
          </w:p>
        </w:tc>
        <w:tc>
          <w:tcPr>
            <w:tcW w:w="3118" w:type="dxa"/>
            <w:gridSpan w:val="6"/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Значение показателя качества</w:t>
            </w:r>
            <w:r w:rsidRPr="007E2B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/>
              <w:t>работы</w:t>
            </w:r>
          </w:p>
        </w:tc>
        <w:tc>
          <w:tcPr>
            <w:tcW w:w="1588" w:type="dxa"/>
            <w:gridSpan w:val="3"/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Допустимые (возможные) отклонения от установленных показателей качества муниципальной  работы</w:t>
            </w:r>
          </w:p>
        </w:tc>
      </w:tr>
      <w:tr w:rsidR="007E2B3C" w:rsidRPr="007E2B3C" w:rsidTr="005729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34" w:type="dxa"/>
        </w:trPr>
        <w:tc>
          <w:tcPr>
            <w:tcW w:w="1276" w:type="dxa"/>
            <w:gridSpan w:val="2"/>
            <w:vMerge/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Содержание</w:t>
            </w:r>
          </w:p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vMerge w:val="restart"/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Содержание</w:t>
            </w:r>
          </w:p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86" w:type="dxa"/>
            <w:vMerge w:val="restart"/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Содержание 3</w:t>
            </w:r>
          </w:p>
        </w:tc>
        <w:tc>
          <w:tcPr>
            <w:tcW w:w="1196" w:type="dxa"/>
            <w:vMerge w:val="restart"/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Условие 1</w:t>
            </w:r>
          </w:p>
        </w:tc>
        <w:tc>
          <w:tcPr>
            <w:tcW w:w="1276" w:type="dxa"/>
            <w:vMerge w:val="restart"/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Условие 2</w:t>
            </w:r>
          </w:p>
        </w:tc>
        <w:tc>
          <w:tcPr>
            <w:tcW w:w="1460" w:type="dxa"/>
            <w:gridSpan w:val="2"/>
            <w:vMerge w:val="restart"/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516" w:type="dxa"/>
            <w:gridSpan w:val="2"/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единица измерения </w:t>
            </w:r>
            <w:r w:rsidRPr="007E2B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/>
              <w:t>по ОКЕИ</w:t>
            </w:r>
          </w:p>
        </w:tc>
        <w:tc>
          <w:tcPr>
            <w:tcW w:w="1134" w:type="dxa"/>
            <w:vMerge w:val="restart"/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2021 год</w:t>
            </w:r>
          </w:p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(очередной финансовый год)</w:t>
            </w:r>
          </w:p>
        </w:tc>
        <w:tc>
          <w:tcPr>
            <w:tcW w:w="992" w:type="dxa"/>
            <w:gridSpan w:val="4"/>
            <w:vMerge w:val="restart"/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2022 год</w:t>
            </w:r>
          </w:p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(1-й год планового периода)</w:t>
            </w:r>
          </w:p>
        </w:tc>
        <w:tc>
          <w:tcPr>
            <w:tcW w:w="992" w:type="dxa"/>
            <w:vMerge w:val="restart"/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2023 год</w:t>
            </w:r>
          </w:p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(2-й год планового периода)</w:t>
            </w:r>
          </w:p>
        </w:tc>
        <w:tc>
          <w:tcPr>
            <w:tcW w:w="737" w:type="dxa"/>
            <w:gridSpan w:val="2"/>
            <w:vMerge w:val="restart"/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 процентах</w:t>
            </w:r>
          </w:p>
        </w:tc>
        <w:tc>
          <w:tcPr>
            <w:tcW w:w="851" w:type="dxa"/>
            <w:vMerge w:val="restart"/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 абсолютных показателях</w:t>
            </w:r>
          </w:p>
        </w:tc>
      </w:tr>
      <w:tr w:rsidR="007E2B3C" w:rsidRPr="007E2B3C" w:rsidTr="005729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34" w:type="dxa"/>
        </w:trPr>
        <w:tc>
          <w:tcPr>
            <w:tcW w:w="1276" w:type="dxa"/>
            <w:gridSpan w:val="2"/>
            <w:vMerge/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6" w:type="dxa"/>
            <w:vMerge/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6" w:type="dxa"/>
            <w:vMerge/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gridSpan w:val="2"/>
            <w:vMerge/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8" w:type="dxa"/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708" w:type="dxa"/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134" w:type="dxa"/>
            <w:vMerge/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4"/>
            <w:vMerge/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gridSpan w:val="2"/>
            <w:vMerge/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2B3C" w:rsidRPr="007E2B3C" w:rsidTr="005729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34" w:type="dxa"/>
        </w:trPr>
        <w:tc>
          <w:tcPr>
            <w:tcW w:w="1276" w:type="dxa"/>
            <w:gridSpan w:val="2"/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86" w:type="dxa"/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96" w:type="dxa"/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60" w:type="dxa"/>
            <w:gridSpan w:val="2"/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08" w:type="dxa"/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8" w:type="dxa"/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gridSpan w:val="4"/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2" w:type="dxa"/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37" w:type="dxa"/>
            <w:gridSpan w:val="2"/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1" w:type="dxa"/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7E2B3C" w:rsidRPr="007E2B3C" w:rsidTr="005729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34" w:type="dxa"/>
          <w:trHeight w:val="646"/>
        </w:trPr>
        <w:tc>
          <w:tcPr>
            <w:tcW w:w="1276" w:type="dxa"/>
            <w:gridSpan w:val="2"/>
            <w:vMerge w:val="restart"/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Р.05.1.0053.</w:t>
            </w:r>
          </w:p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0001.004</w:t>
            </w:r>
          </w:p>
        </w:tc>
        <w:tc>
          <w:tcPr>
            <w:tcW w:w="1276" w:type="dxa"/>
            <w:vMerge w:val="restart"/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76" w:type="dxa"/>
            <w:vMerge w:val="restart"/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86" w:type="dxa"/>
            <w:vMerge w:val="restart"/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96" w:type="dxa"/>
            <w:vMerge w:val="restart"/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60" w:type="dxa"/>
            <w:gridSpan w:val="2"/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 Содержание в чистоте территории</w:t>
            </w:r>
          </w:p>
        </w:tc>
        <w:tc>
          <w:tcPr>
            <w:tcW w:w="808" w:type="dxa"/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708" w:type="dxa"/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1134" w:type="dxa"/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gridSpan w:val="4"/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37" w:type="dxa"/>
            <w:gridSpan w:val="2"/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E2B3C" w:rsidRPr="007E2B3C" w:rsidTr="005729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34" w:type="dxa"/>
          <w:trHeight w:val="120"/>
        </w:trPr>
        <w:tc>
          <w:tcPr>
            <w:tcW w:w="1276" w:type="dxa"/>
            <w:gridSpan w:val="2"/>
            <w:vMerge/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6" w:type="dxa"/>
            <w:vMerge/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6" w:type="dxa"/>
            <w:vMerge/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gridSpan w:val="2"/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 Количество жалоб жителей на качество предоставленных услуг</w:t>
            </w:r>
          </w:p>
        </w:tc>
        <w:tc>
          <w:tcPr>
            <w:tcW w:w="808" w:type="dxa"/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Штук</w:t>
            </w:r>
          </w:p>
        </w:tc>
        <w:tc>
          <w:tcPr>
            <w:tcW w:w="708" w:type="dxa"/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1134" w:type="dxa"/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 более</w:t>
            </w:r>
          </w:p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 (пяти)</w:t>
            </w:r>
          </w:p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 месяц</w:t>
            </w:r>
          </w:p>
        </w:tc>
        <w:tc>
          <w:tcPr>
            <w:tcW w:w="992" w:type="dxa"/>
            <w:gridSpan w:val="4"/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 более</w:t>
            </w:r>
          </w:p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 (пяти)</w:t>
            </w:r>
          </w:p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 месяц</w:t>
            </w:r>
          </w:p>
        </w:tc>
        <w:tc>
          <w:tcPr>
            <w:tcW w:w="992" w:type="dxa"/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 более</w:t>
            </w:r>
          </w:p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 (пяти)</w:t>
            </w:r>
          </w:p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 месяц</w:t>
            </w:r>
          </w:p>
        </w:tc>
        <w:tc>
          <w:tcPr>
            <w:tcW w:w="737" w:type="dxa"/>
            <w:gridSpan w:val="2"/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7E2B3C" w:rsidRPr="007E2B3C" w:rsidRDefault="007E2B3C" w:rsidP="007E2B3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E2B3C" w:rsidRPr="007E2B3C" w:rsidRDefault="007E2B3C" w:rsidP="007E2B3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E2B3C">
        <w:rPr>
          <w:rFonts w:ascii="Times New Roman" w:eastAsia="Calibri" w:hAnsi="Times New Roman" w:cs="Times New Roman"/>
          <w:sz w:val="24"/>
          <w:szCs w:val="24"/>
          <w:lang w:eastAsia="ru-RU"/>
        </w:rPr>
        <w:br w:type="page"/>
      </w:r>
    </w:p>
    <w:p w:rsidR="007E2B3C" w:rsidRPr="007E2B3C" w:rsidRDefault="007E2B3C" w:rsidP="007E2B3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E2B3C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3.2. Показатели, характеризующие объем работы:</w:t>
      </w:r>
    </w:p>
    <w:tbl>
      <w:tblPr>
        <w:tblW w:w="15147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/>
      </w:tblPr>
      <w:tblGrid>
        <w:gridCol w:w="1078"/>
        <w:gridCol w:w="1459"/>
        <w:gridCol w:w="1433"/>
        <w:gridCol w:w="1417"/>
        <w:gridCol w:w="992"/>
        <w:gridCol w:w="1182"/>
        <w:gridCol w:w="1317"/>
        <w:gridCol w:w="762"/>
        <w:gridCol w:w="772"/>
        <w:gridCol w:w="882"/>
        <w:gridCol w:w="882"/>
        <w:gridCol w:w="882"/>
        <w:gridCol w:w="943"/>
        <w:gridCol w:w="1146"/>
      </w:tblGrid>
      <w:tr w:rsidR="007E2B3C" w:rsidRPr="007E2B3C" w:rsidTr="0057290C">
        <w:tc>
          <w:tcPr>
            <w:tcW w:w="1078" w:type="dxa"/>
            <w:vMerge w:val="restart"/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4309" w:type="dxa"/>
            <w:gridSpan w:val="3"/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174" w:type="dxa"/>
            <w:gridSpan w:val="2"/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2851" w:type="dxa"/>
            <w:gridSpan w:val="3"/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Показатель объема</w:t>
            </w:r>
          </w:p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работы</w:t>
            </w:r>
          </w:p>
        </w:tc>
        <w:tc>
          <w:tcPr>
            <w:tcW w:w="2646" w:type="dxa"/>
            <w:gridSpan w:val="3"/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Значение показателя объема</w:t>
            </w:r>
            <w:r w:rsidRPr="007E2B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/>
              <w:t>работы</w:t>
            </w:r>
          </w:p>
        </w:tc>
        <w:tc>
          <w:tcPr>
            <w:tcW w:w="2089" w:type="dxa"/>
            <w:gridSpan w:val="2"/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Допустимые (возможные) отклонения от установленных показателей объема муниципальной  работы</w:t>
            </w:r>
          </w:p>
        </w:tc>
      </w:tr>
      <w:tr w:rsidR="007E2B3C" w:rsidRPr="007E2B3C" w:rsidTr="0057290C">
        <w:tc>
          <w:tcPr>
            <w:tcW w:w="1078" w:type="dxa"/>
            <w:vMerge/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9" w:type="dxa"/>
            <w:vMerge w:val="restart"/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Содержание 1</w:t>
            </w:r>
          </w:p>
        </w:tc>
        <w:tc>
          <w:tcPr>
            <w:tcW w:w="1433" w:type="dxa"/>
            <w:vMerge w:val="restart"/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Содержание 2</w:t>
            </w:r>
          </w:p>
        </w:tc>
        <w:tc>
          <w:tcPr>
            <w:tcW w:w="1417" w:type="dxa"/>
            <w:vMerge w:val="restart"/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Содержание 3</w:t>
            </w:r>
          </w:p>
        </w:tc>
        <w:tc>
          <w:tcPr>
            <w:tcW w:w="992" w:type="dxa"/>
            <w:vMerge w:val="restart"/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Условие 1</w:t>
            </w:r>
          </w:p>
        </w:tc>
        <w:tc>
          <w:tcPr>
            <w:tcW w:w="1182" w:type="dxa"/>
            <w:vMerge w:val="restart"/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Условие 2</w:t>
            </w:r>
          </w:p>
        </w:tc>
        <w:tc>
          <w:tcPr>
            <w:tcW w:w="1317" w:type="dxa"/>
            <w:vMerge w:val="restart"/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534" w:type="dxa"/>
            <w:gridSpan w:val="2"/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единица измерения </w:t>
            </w:r>
            <w:r w:rsidRPr="007E2B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/>
              <w:t>по ОКЕИ</w:t>
            </w:r>
          </w:p>
        </w:tc>
        <w:tc>
          <w:tcPr>
            <w:tcW w:w="882" w:type="dxa"/>
            <w:vMerge w:val="restart"/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2021 год</w:t>
            </w:r>
          </w:p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(очередной финансовый год)</w:t>
            </w:r>
          </w:p>
        </w:tc>
        <w:tc>
          <w:tcPr>
            <w:tcW w:w="882" w:type="dxa"/>
            <w:vMerge w:val="restart"/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2022 год</w:t>
            </w:r>
          </w:p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(1-й год планового периода)</w:t>
            </w:r>
          </w:p>
        </w:tc>
        <w:tc>
          <w:tcPr>
            <w:tcW w:w="882" w:type="dxa"/>
            <w:vMerge w:val="restart"/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2023 год</w:t>
            </w:r>
          </w:p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(2-й год планового периода)</w:t>
            </w:r>
          </w:p>
        </w:tc>
        <w:tc>
          <w:tcPr>
            <w:tcW w:w="943" w:type="dxa"/>
            <w:vMerge w:val="restart"/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 процентах</w:t>
            </w:r>
          </w:p>
        </w:tc>
        <w:tc>
          <w:tcPr>
            <w:tcW w:w="1146" w:type="dxa"/>
            <w:vMerge w:val="restart"/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 абсолютных показателях</w:t>
            </w:r>
          </w:p>
        </w:tc>
      </w:tr>
      <w:tr w:rsidR="007E2B3C" w:rsidRPr="007E2B3C" w:rsidTr="0057290C">
        <w:tc>
          <w:tcPr>
            <w:tcW w:w="1078" w:type="dxa"/>
            <w:vMerge/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9" w:type="dxa"/>
            <w:vMerge/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3" w:type="dxa"/>
            <w:vMerge/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2" w:type="dxa"/>
            <w:vMerge/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7" w:type="dxa"/>
            <w:vMerge/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2" w:type="dxa"/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772" w:type="dxa"/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882" w:type="dxa"/>
            <w:vMerge/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3" w:type="dxa"/>
            <w:vMerge/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vMerge/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2B3C" w:rsidRPr="007E2B3C" w:rsidTr="0057290C">
        <w:tc>
          <w:tcPr>
            <w:tcW w:w="1078" w:type="dxa"/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59" w:type="dxa"/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33" w:type="dxa"/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82" w:type="dxa"/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17" w:type="dxa"/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62" w:type="dxa"/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72" w:type="dxa"/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82" w:type="dxa"/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82" w:type="dxa"/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82" w:type="dxa"/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43" w:type="dxa"/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46" w:type="dxa"/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7E2B3C" w:rsidRPr="007E2B3C" w:rsidTr="0057290C">
        <w:trPr>
          <w:trHeight w:val="312"/>
        </w:trPr>
        <w:tc>
          <w:tcPr>
            <w:tcW w:w="1078" w:type="dxa"/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Р.05.1.0053.0001.004</w:t>
            </w:r>
          </w:p>
        </w:tc>
        <w:tc>
          <w:tcPr>
            <w:tcW w:w="1459" w:type="dxa"/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33" w:type="dxa"/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7" w:type="dxa"/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92" w:type="dxa"/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82" w:type="dxa"/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7" w:type="dxa"/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Площадь территории</w:t>
            </w:r>
          </w:p>
        </w:tc>
        <w:tc>
          <w:tcPr>
            <w:tcW w:w="762" w:type="dxa"/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772" w:type="dxa"/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055</w:t>
            </w:r>
          </w:p>
        </w:tc>
        <w:tc>
          <w:tcPr>
            <w:tcW w:w="882" w:type="dxa"/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</w:pPr>
            <w:r w:rsidRPr="007E2B3C">
              <w:rPr>
                <w:rFonts w:ascii="Times New Roman" w:eastAsia="Calibri" w:hAnsi="Times New Roman" w:cs="Times New Roman"/>
                <w:spacing w:val="-6"/>
                <w:sz w:val="20"/>
                <w:szCs w:val="20"/>
                <w:lang w:val="en-US"/>
              </w:rPr>
              <w:t>841</w:t>
            </w:r>
            <w:r w:rsidRPr="007E2B3C"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  <w:t> </w:t>
            </w:r>
            <w:r w:rsidRPr="007E2B3C">
              <w:rPr>
                <w:rFonts w:ascii="Times New Roman" w:eastAsia="Calibri" w:hAnsi="Times New Roman" w:cs="Times New Roman"/>
                <w:spacing w:val="-6"/>
                <w:sz w:val="20"/>
                <w:szCs w:val="20"/>
                <w:lang w:val="en-US"/>
              </w:rPr>
              <w:t>197</w:t>
            </w:r>
            <w:r w:rsidRPr="007E2B3C"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  <w:t>,0</w:t>
            </w:r>
          </w:p>
        </w:tc>
        <w:tc>
          <w:tcPr>
            <w:tcW w:w="882" w:type="dxa"/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</w:pPr>
            <w:r w:rsidRPr="007E2B3C">
              <w:rPr>
                <w:rFonts w:ascii="Times New Roman" w:eastAsia="Calibri" w:hAnsi="Times New Roman" w:cs="Times New Roman"/>
                <w:spacing w:val="-6"/>
                <w:sz w:val="20"/>
                <w:szCs w:val="20"/>
                <w:lang w:val="en-US"/>
              </w:rPr>
              <w:t>841</w:t>
            </w:r>
            <w:r w:rsidRPr="007E2B3C"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  <w:t> </w:t>
            </w:r>
            <w:r w:rsidRPr="007E2B3C">
              <w:rPr>
                <w:rFonts w:ascii="Times New Roman" w:eastAsia="Calibri" w:hAnsi="Times New Roman" w:cs="Times New Roman"/>
                <w:spacing w:val="-6"/>
                <w:sz w:val="20"/>
                <w:szCs w:val="20"/>
                <w:lang w:val="en-US"/>
              </w:rPr>
              <w:t>197</w:t>
            </w:r>
            <w:r w:rsidRPr="007E2B3C"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  <w:t>,0</w:t>
            </w:r>
          </w:p>
        </w:tc>
        <w:tc>
          <w:tcPr>
            <w:tcW w:w="882" w:type="dxa"/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</w:pPr>
            <w:r w:rsidRPr="007E2B3C">
              <w:rPr>
                <w:rFonts w:ascii="Times New Roman" w:eastAsia="Calibri" w:hAnsi="Times New Roman" w:cs="Times New Roman"/>
                <w:spacing w:val="-6"/>
                <w:sz w:val="20"/>
                <w:szCs w:val="20"/>
                <w:lang w:val="en-US"/>
              </w:rPr>
              <w:t>841</w:t>
            </w:r>
            <w:r w:rsidRPr="007E2B3C"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  <w:t> </w:t>
            </w:r>
            <w:r w:rsidRPr="007E2B3C">
              <w:rPr>
                <w:rFonts w:ascii="Times New Roman" w:eastAsia="Calibri" w:hAnsi="Times New Roman" w:cs="Times New Roman"/>
                <w:spacing w:val="-6"/>
                <w:sz w:val="20"/>
                <w:szCs w:val="20"/>
                <w:lang w:val="en-US"/>
              </w:rPr>
              <w:t>197</w:t>
            </w:r>
            <w:r w:rsidRPr="007E2B3C"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  <w:t>,0</w:t>
            </w:r>
          </w:p>
        </w:tc>
        <w:tc>
          <w:tcPr>
            <w:tcW w:w="943" w:type="dxa"/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46" w:type="dxa"/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E2B3C" w:rsidRPr="007E2B3C" w:rsidRDefault="007E2B3C" w:rsidP="007E2B3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E2B3C" w:rsidRPr="007E2B3C" w:rsidRDefault="007E2B3C" w:rsidP="007E2B3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E2B3C" w:rsidRPr="007E2B3C" w:rsidRDefault="007E2B3C" w:rsidP="007E2B3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E2B3C" w:rsidRPr="007E2B3C" w:rsidRDefault="007E2B3C" w:rsidP="007E2B3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E2B3C" w:rsidRPr="007E2B3C" w:rsidRDefault="007E2B3C" w:rsidP="007E2B3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n-US" w:eastAsia="ru-RU"/>
        </w:rPr>
      </w:pPr>
      <w:r w:rsidRPr="007E2B3C">
        <w:rPr>
          <w:rFonts w:ascii="Times New Roman" w:eastAsia="Calibri" w:hAnsi="Times New Roman" w:cs="Times New Roman"/>
          <w:sz w:val="24"/>
          <w:szCs w:val="24"/>
          <w:lang w:eastAsia="ru-RU"/>
        </w:rPr>
        <w:br w:type="page"/>
      </w:r>
      <w:r w:rsidRPr="007E2B3C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Раздел 3</w:t>
      </w:r>
    </w:p>
    <w:tbl>
      <w:tblPr>
        <w:tblW w:w="15187" w:type="dxa"/>
        <w:tblInd w:w="-34" w:type="dxa"/>
        <w:tblLayout w:type="fixed"/>
        <w:tblLook w:val="00A0"/>
      </w:tblPr>
      <w:tblGrid>
        <w:gridCol w:w="34"/>
        <w:gridCol w:w="1242"/>
        <w:gridCol w:w="1276"/>
        <w:gridCol w:w="1276"/>
        <w:gridCol w:w="1186"/>
        <w:gridCol w:w="1196"/>
        <w:gridCol w:w="1162"/>
        <w:gridCol w:w="1337"/>
        <w:gridCol w:w="222"/>
        <w:gridCol w:w="808"/>
        <w:gridCol w:w="708"/>
        <w:gridCol w:w="1134"/>
        <w:gridCol w:w="152"/>
        <w:gridCol w:w="194"/>
        <w:gridCol w:w="42"/>
        <w:gridCol w:w="604"/>
        <w:gridCol w:w="992"/>
        <w:gridCol w:w="63"/>
        <w:gridCol w:w="674"/>
        <w:gridCol w:w="851"/>
        <w:gridCol w:w="34"/>
      </w:tblGrid>
      <w:tr w:rsidR="007E2B3C" w:rsidRPr="007E2B3C" w:rsidTr="0057290C">
        <w:trPr>
          <w:gridBefore w:val="1"/>
          <w:wBefore w:w="34" w:type="dxa"/>
          <w:trHeight w:val="274"/>
        </w:trPr>
        <w:tc>
          <w:tcPr>
            <w:tcW w:w="8675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E2B3C" w:rsidRPr="007E2B3C" w:rsidRDefault="007E2B3C" w:rsidP="007E2B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E2B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 Наименование муниципальной работы:  Организация благоустройства и озеленения.</w:t>
            </w:r>
          </w:p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B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2. Категории потребителей работы: </w:t>
            </w:r>
            <w:r w:rsidRPr="007E2B3C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Физические лица; юридические лица; в интересах общества.</w:t>
            </w:r>
          </w:p>
          <w:p w:rsidR="007E2B3C" w:rsidRPr="007E2B3C" w:rsidRDefault="007E2B3C" w:rsidP="007E2B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8" w:type="dxa"/>
            <w:gridSpan w:val="6"/>
            <w:tcBorders>
              <w:top w:val="nil"/>
              <w:left w:val="nil"/>
              <w:right w:val="nil"/>
            </w:tcBorders>
            <w:noWrap/>
            <w:vAlign w:val="center"/>
          </w:tcPr>
          <w:tbl>
            <w:tblPr>
              <w:tblpPr w:leftFromText="180" w:rightFromText="180" w:vertAnchor="text" w:horzAnchor="margin" w:tblpXSpec="center" w:tblpY="-75"/>
              <w:tblOverlap w:val="never"/>
              <w:tblW w:w="297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1907"/>
              <w:gridCol w:w="1065"/>
            </w:tblGrid>
            <w:tr w:rsidR="007E2B3C" w:rsidRPr="007E2B3C" w:rsidTr="0057290C">
              <w:trPr>
                <w:trHeight w:val="1267"/>
              </w:trPr>
              <w:tc>
                <w:tcPr>
                  <w:tcW w:w="1907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:rsidR="007E2B3C" w:rsidRPr="007E2B3C" w:rsidRDefault="007E2B3C" w:rsidP="007E2B3C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2B3C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Код</w:t>
                  </w:r>
                </w:p>
                <w:p w:rsidR="007E2B3C" w:rsidRPr="007E2B3C" w:rsidRDefault="007E2B3C" w:rsidP="007E2B3C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2B3C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муниципальной работы</w:t>
                  </w:r>
                </w:p>
              </w:tc>
              <w:tc>
                <w:tcPr>
                  <w:tcW w:w="1065" w:type="dxa"/>
                  <w:vAlign w:val="center"/>
                </w:tcPr>
                <w:p w:rsidR="007E2B3C" w:rsidRPr="007E2B3C" w:rsidRDefault="007E2B3C" w:rsidP="007E2B3C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2B3C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Р.22.1.</w:t>
                  </w:r>
                </w:p>
                <w:p w:rsidR="007E2B3C" w:rsidRPr="007E2B3C" w:rsidRDefault="007E2B3C" w:rsidP="007E2B3C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2B3C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0149</w:t>
                  </w:r>
                </w:p>
              </w:tc>
            </w:tr>
          </w:tbl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E2B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Уникальный номер по базовому (отраслевому) перечню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E2B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Р.22.1.0149.</w:t>
            </w:r>
          </w:p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7E2B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0001.00</w:t>
            </w:r>
            <w:r w:rsidRPr="007E2B3C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</w:tr>
      <w:tr w:rsidR="007E2B3C" w:rsidRPr="007E2B3C" w:rsidTr="0057290C">
        <w:trPr>
          <w:gridBefore w:val="1"/>
          <w:wBefore w:w="34" w:type="dxa"/>
          <w:trHeight w:val="80"/>
        </w:trPr>
        <w:tc>
          <w:tcPr>
            <w:tcW w:w="11893" w:type="dxa"/>
            <w:gridSpan w:val="13"/>
            <w:tcBorders>
              <w:top w:val="nil"/>
              <w:left w:val="nil"/>
              <w:right w:val="nil"/>
            </w:tcBorders>
            <w:noWrap/>
            <w:vAlign w:val="center"/>
          </w:tcPr>
          <w:p w:rsidR="007E2B3C" w:rsidRPr="007E2B3C" w:rsidRDefault="007E2B3C" w:rsidP="007E2B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E2B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 Показатели, характеризующие объем и (или) качество работы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</w:tcBorders>
            <w:noWrap/>
            <w:vAlign w:val="center"/>
          </w:tcPr>
          <w:p w:rsidR="007E2B3C" w:rsidRPr="007E2B3C" w:rsidRDefault="007E2B3C" w:rsidP="007E2B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7E2B3C" w:rsidRPr="007E2B3C" w:rsidRDefault="007E2B3C" w:rsidP="007E2B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B3C" w:rsidRPr="007E2B3C" w:rsidTr="0057290C">
        <w:trPr>
          <w:gridBefore w:val="1"/>
          <w:wBefore w:w="34" w:type="dxa"/>
          <w:trHeight w:val="70"/>
        </w:trPr>
        <w:tc>
          <w:tcPr>
            <w:tcW w:w="11699" w:type="dxa"/>
            <w:gridSpan w:val="12"/>
            <w:tcBorders>
              <w:left w:val="nil"/>
              <w:bottom w:val="nil"/>
              <w:right w:val="nil"/>
            </w:tcBorders>
            <w:noWrap/>
            <w:vAlign w:val="center"/>
          </w:tcPr>
          <w:p w:rsidR="007E2B3C" w:rsidRPr="007E2B3C" w:rsidRDefault="007E2B3C" w:rsidP="007E2B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E2B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3.1. Показатели, характеризующие качество работы: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right w:val="nil"/>
            </w:tcBorders>
            <w:noWrap/>
            <w:vAlign w:val="center"/>
          </w:tcPr>
          <w:p w:rsidR="007E2B3C" w:rsidRPr="007E2B3C" w:rsidRDefault="007E2B3C" w:rsidP="007E2B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9" w:type="dxa"/>
            <w:gridSpan w:val="3"/>
            <w:tcBorders>
              <w:top w:val="nil"/>
              <w:left w:val="nil"/>
              <w:bottom w:val="nil"/>
            </w:tcBorders>
            <w:noWrap/>
            <w:vAlign w:val="center"/>
          </w:tcPr>
          <w:p w:rsidR="007E2B3C" w:rsidRPr="007E2B3C" w:rsidRDefault="007E2B3C" w:rsidP="007E2B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nil"/>
            </w:tcBorders>
            <w:vAlign w:val="center"/>
          </w:tcPr>
          <w:p w:rsidR="007E2B3C" w:rsidRPr="007E2B3C" w:rsidRDefault="007E2B3C" w:rsidP="007E2B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B3C" w:rsidRPr="007E2B3C" w:rsidTr="005729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34" w:type="dxa"/>
          <w:trHeight w:val="88"/>
        </w:trPr>
        <w:tc>
          <w:tcPr>
            <w:tcW w:w="1276" w:type="dxa"/>
            <w:gridSpan w:val="2"/>
            <w:vMerge w:val="restart"/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3738" w:type="dxa"/>
            <w:gridSpan w:val="3"/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358" w:type="dxa"/>
            <w:gridSpan w:val="2"/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3075" w:type="dxa"/>
            <w:gridSpan w:val="4"/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Показатель качества</w:t>
            </w:r>
          </w:p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работы</w:t>
            </w:r>
          </w:p>
        </w:tc>
        <w:tc>
          <w:tcPr>
            <w:tcW w:w="3118" w:type="dxa"/>
            <w:gridSpan w:val="6"/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Значение показателя качества</w:t>
            </w:r>
            <w:r w:rsidRPr="007E2B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/>
              <w:t>работы</w:t>
            </w:r>
          </w:p>
        </w:tc>
        <w:tc>
          <w:tcPr>
            <w:tcW w:w="1588" w:type="dxa"/>
            <w:gridSpan w:val="3"/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Допустимые (возможные) отклонения от установленных показателей качества муниципальной  работы</w:t>
            </w:r>
          </w:p>
        </w:tc>
      </w:tr>
      <w:tr w:rsidR="007E2B3C" w:rsidRPr="007E2B3C" w:rsidTr="005729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34" w:type="dxa"/>
        </w:trPr>
        <w:tc>
          <w:tcPr>
            <w:tcW w:w="1276" w:type="dxa"/>
            <w:gridSpan w:val="2"/>
            <w:vMerge/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Содержание</w:t>
            </w:r>
          </w:p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vMerge w:val="restart"/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Содержание</w:t>
            </w:r>
          </w:p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86" w:type="dxa"/>
            <w:vMerge w:val="restart"/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Содержание 3</w:t>
            </w:r>
          </w:p>
        </w:tc>
        <w:tc>
          <w:tcPr>
            <w:tcW w:w="1196" w:type="dxa"/>
            <w:vMerge w:val="restart"/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Условие 1</w:t>
            </w:r>
          </w:p>
        </w:tc>
        <w:tc>
          <w:tcPr>
            <w:tcW w:w="1162" w:type="dxa"/>
            <w:vMerge w:val="restart"/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Условие 2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516" w:type="dxa"/>
            <w:gridSpan w:val="2"/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единица измерения </w:t>
            </w:r>
            <w:r w:rsidRPr="007E2B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/>
              <w:t>по ОКЕИ</w:t>
            </w:r>
          </w:p>
        </w:tc>
        <w:tc>
          <w:tcPr>
            <w:tcW w:w="1134" w:type="dxa"/>
            <w:vMerge w:val="restart"/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202</w:t>
            </w:r>
            <w:r w:rsidRPr="007E2B3C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1</w:t>
            </w:r>
            <w:r w:rsidRPr="007E2B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(очередной финансовый год)</w:t>
            </w:r>
          </w:p>
        </w:tc>
        <w:tc>
          <w:tcPr>
            <w:tcW w:w="992" w:type="dxa"/>
            <w:gridSpan w:val="4"/>
            <w:vMerge w:val="restart"/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2022 год</w:t>
            </w:r>
          </w:p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(1-й год планового периода)</w:t>
            </w:r>
          </w:p>
        </w:tc>
        <w:tc>
          <w:tcPr>
            <w:tcW w:w="992" w:type="dxa"/>
            <w:vMerge w:val="restart"/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2023 год</w:t>
            </w:r>
          </w:p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(2-й год планового периода)</w:t>
            </w:r>
          </w:p>
        </w:tc>
        <w:tc>
          <w:tcPr>
            <w:tcW w:w="737" w:type="dxa"/>
            <w:gridSpan w:val="2"/>
            <w:vMerge w:val="restart"/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 процентах</w:t>
            </w:r>
          </w:p>
        </w:tc>
        <w:tc>
          <w:tcPr>
            <w:tcW w:w="851" w:type="dxa"/>
            <w:vMerge w:val="restart"/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 абсолютных показателях</w:t>
            </w:r>
          </w:p>
        </w:tc>
      </w:tr>
      <w:tr w:rsidR="007E2B3C" w:rsidRPr="007E2B3C" w:rsidTr="005729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34" w:type="dxa"/>
        </w:trPr>
        <w:tc>
          <w:tcPr>
            <w:tcW w:w="1276" w:type="dxa"/>
            <w:gridSpan w:val="2"/>
            <w:vMerge/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6" w:type="dxa"/>
            <w:vMerge/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6" w:type="dxa"/>
            <w:vMerge/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2" w:type="dxa"/>
            <w:vMerge/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8" w:type="dxa"/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708" w:type="dxa"/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134" w:type="dxa"/>
            <w:vMerge/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4"/>
            <w:vMerge/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gridSpan w:val="2"/>
            <w:vMerge/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2B3C" w:rsidRPr="007E2B3C" w:rsidTr="005729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34" w:type="dxa"/>
        </w:trPr>
        <w:tc>
          <w:tcPr>
            <w:tcW w:w="1276" w:type="dxa"/>
            <w:gridSpan w:val="2"/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86" w:type="dxa"/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96" w:type="dxa"/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62" w:type="dxa"/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59" w:type="dxa"/>
            <w:gridSpan w:val="2"/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08" w:type="dxa"/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8" w:type="dxa"/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gridSpan w:val="4"/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2" w:type="dxa"/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37" w:type="dxa"/>
            <w:gridSpan w:val="2"/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1" w:type="dxa"/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7E2B3C" w:rsidRPr="007E2B3C" w:rsidTr="005729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34" w:type="dxa"/>
          <w:trHeight w:val="886"/>
        </w:trPr>
        <w:tc>
          <w:tcPr>
            <w:tcW w:w="1276" w:type="dxa"/>
            <w:gridSpan w:val="2"/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Р.22.1.0149.</w:t>
            </w:r>
          </w:p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7E2B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0001.00</w:t>
            </w:r>
            <w:r w:rsidRPr="007E2B3C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276" w:type="dxa"/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76" w:type="dxa"/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86" w:type="dxa"/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96" w:type="dxa"/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62" w:type="dxa"/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 Выполнение работ по текущему содержанию и ремонту благоустройства и озеленения</w:t>
            </w:r>
          </w:p>
        </w:tc>
        <w:tc>
          <w:tcPr>
            <w:tcW w:w="808" w:type="dxa"/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708" w:type="dxa"/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1134" w:type="dxa"/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gridSpan w:val="4"/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37" w:type="dxa"/>
            <w:gridSpan w:val="2"/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7E2B3C" w:rsidRPr="007E2B3C" w:rsidRDefault="007E2B3C" w:rsidP="007E2B3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E2B3C" w:rsidRPr="007E2B3C" w:rsidRDefault="007E2B3C" w:rsidP="007E2B3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E2B3C">
        <w:rPr>
          <w:rFonts w:ascii="Times New Roman" w:eastAsia="Calibri" w:hAnsi="Times New Roman" w:cs="Times New Roman"/>
          <w:sz w:val="24"/>
          <w:szCs w:val="24"/>
          <w:lang w:eastAsia="ru-RU"/>
        </w:rPr>
        <w:br w:type="page"/>
      </w:r>
    </w:p>
    <w:p w:rsidR="007E2B3C" w:rsidRPr="007E2B3C" w:rsidRDefault="007E2B3C" w:rsidP="007E2B3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E2B3C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3.2. Показатели, характеризующие объем работы:</w:t>
      </w:r>
    </w:p>
    <w:tbl>
      <w:tblPr>
        <w:tblW w:w="14988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/>
      </w:tblPr>
      <w:tblGrid>
        <w:gridCol w:w="1078"/>
        <w:gridCol w:w="1191"/>
        <w:gridCol w:w="1134"/>
        <w:gridCol w:w="1134"/>
        <w:gridCol w:w="992"/>
        <w:gridCol w:w="1182"/>
        <w:gridCol w:w="1317"/>
        <w:gridCol w:w="1045"/>
        <w:gridCol w:w="772"/>
        <w:gridCol w:w="1070"/>
        <w:gridCol w:w="992"/>
        <w:gridCol w:w="992"/>
        <w:gridCol w:w="943"/>
        <w:gridCol w:w="1146"/>
      </w:tblGrid>
      <w:tr w:rsidR="007E2B3C" w:rsidRPr="007E2B3C" w:rsidTr="0057290C">
        <w:tc>
          <w:tcPr>
            <w:tcW w:w="1078" w:type="dxa"/>
            <w:vMerge w:val="restart"/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3459" w:type="dxa"/>
            <w:gridSpan w:val="3"/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174" w:type="dxa"/>
            <w:gridSpan w:val="2"/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3134" w:type="dxa"/>
            <w:gridSpan w:val="3"/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Показатель объема</w:t>
            </w:r>
          </w:p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работы</w:t>
            </w:r>
          </w:p>
        </w:tc>
        <w:tc>
          <w:tcPr>
            <w:tcW w:w="3054" w:type="dxa"/>
            <w:gridSpan w:val="3"/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Значение показателя объема</w:t>
            </w:r>
            <w:r w:rsidRPr="007E2B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/>
              <w:t>работы</w:t>
            </w:r>
          </w:p>
        </w:tc>
        <w:tc>
          <w:tcPr>
            <w:tcW w:w="2089" w:type="dxa"/>
            <w:gridSpan w:val="2"/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Допустимые (возможные) отклонения от установленных показателей объема муниципальной  работы</w:t>
            </w:r>
          </w:p>
        </w:tc>
      </w:tr>
      <w:tr w:rsidR="007E2B3C" w:rsidRPr="007E2B3C" w:rsidTr="0057290C">
        <w:tc>
          <w:tcPr>
            <w:tcW w:w="1078" w:type="dxa"/>
            <w:vMerge/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1" w:type="dxa"/>
            <w:vMerge w:val="restart"/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Содержание 1</w:t>
            </w:r>
          </w:p>
        </w:tc>
        <w:tc>
          <w:tcPr>
            <w:tcW w:w="1134" w:type="dxa"/>
            <w:vMerge w:val="restart"/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Содержание 2</w:t>
            </w:r>
          </w:p>
        </w:tc>
        <w:tc>
          <w:tcPr>
            <w:tcW w:w="1134" w:type="dxa"/>
            <w:vMerge w:val="restart"/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Содержание 3</w:t>
            </w:r>
          </w:p>
        </w:tc>
        <w:tc>
          <w:tcPr>
            <w:tcW w:w="992" w:type="dxa"/>
            <w:vMerge w:val="restart"/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Условие 1</w:t>
            </w:r>
          </w:p>
        </w:tc>
        <w:tc>
          <w:tcPr>
            <w:tcW w:w="1182" w:type="dxa"/>
            <w:vMerge w:val="restart"/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Условие 2</w:t>
            </w:r>
          </w:p>
        </w:tc>
        <w:tc>
          <w:tcPr>
            <w:tcW w:w="1317" w:type="dxa"/>
            <w:vMerge w:val="restart"/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817" w:type="dxa"/>
            <w:gridSpan w:val="2"/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единица измерения </w:t>
            </w:r>
            <w:r w:rsidRPr="007E2B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/>
              <w:t>по ОКЕИ</w:t>
            </w:r>
          </w:p>
        </w:tc>
        <w:tc>
          <w:tcPr>
            <w:tcW w:w="1070" w:type="dxa"/>
            <w:vMerge w:val="restart"/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202</w:t>
            </w:r>
            <w:r w:rsidRPr="007E2B3C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1</w:t>
            </w:r>
            <w:r w:rsidRPr="007E2B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(очередной финансовый год)</w:t>
            </w:r>
          </w:p>
        </w:tc>
        <w:tc>
          <w:tcPr>
            <w:tcW w:w="992" w:type="dxa"/>
            <w:vMerge w:val="restart"/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2022 год</w:t>
            </w:r>
          </w:p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(1-й год планового периода)</w:t>
            </w:r>
          </w:p>
        </w:tc>
        <w:tc>
          <w:tcPr>
            <w:tcW w:w="992" w:type="dxa"/>
            <w:vMerge w:val="restart"/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2023 год</w:t>
            </w:r>
          </w:p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(2-й год планового периода)</w:t>
            </w:r>
          </w:p>
        </w:tc>
        <w:tc>
          <w:tcPr>
            <w:tcW w:w="943" w:type="dxa"/>
            <w:vMerge w:val="restart"/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 процентах</w:t>
            </w:r>
          </w:p>
        </w:tc>
        <w:tc>
          <w:tcPr>
            <w:tcW w:w="1146" w:type="dxa"/>
            <w:vMerge w:val="restart"/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 абсолютных показателях</w:t>
            </w:r>
          </w:p>
        </w:tc>
      </w:tr>
      <w:tr w:rsidR="007E2B3C" w:rsidRPr="007E2B3C" w:rsidTr="0057290C">
        <w:tc>
          <w:tcPr>
            <w:tcW w:w="1078" w:type="dxa"/>
            <w:vMerge/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1" w:type="dxa"/>
            <w:vMerge/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2" w:type="dxa"/>
            <w:vMerge/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7" w:type="dxa"/>
            <w:vMerge/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772" w:type="dxa"/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070" w:type="dxa"/>
            <w:vMerge/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3" w:type="dxa"/>
            <w:vMerge/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vMerge/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2B3C" w:rsidRPr="007E2B3C" w:rsidTr="0057290C">
        <w:tc>
          <w:tcPr>
            <w:tcW w:w="1078" w:type="dxa"/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91" w:type="dxa"/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82" w:type="dxa"/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17" w:type="dxa"/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45" w:type="dxa"/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72" w:type="dxa"/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70" w:type="dxa"/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2" w:type="dxa"/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43" w:type="dxa"/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46" w:type="dxa"/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7E2B3C" w:rsidRPr="007E2B3C" w:rsidTr="0057290C">
        <w:trPr>
          <w:trHeight w:val="1022"/>
        </w:trPr>
        <w:tc>
          <w:tcPr>
            <w:tcW w:w="1078" w:type="dxa"/>
            <w:vMerge w:val="restart"/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Р.22.1.0149.</w:t>
            </w:r>
          </w:p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7E2B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0001.00</w:t>
            </w:r>
            <w:r w:rsidRPr="007E2B3C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191" w:type="dxa"/>
            <w:vMerge w:val="restart"/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  <w:vMerge w:val="restart"/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  <w:vMerge w:val="restart"/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92" w:type="dxa"/>
            <w:vMerge w:val="restart"/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82" w:type="dxa"/>
            <w:vMerge w:val="restart"/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7" w:type="dxa"/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Площадь объекта</w:t>
            </w:r>
          </w:p>
        </w:tc>
        <w:tc>
          <w:tcPr>
            <w:tcW w:w="1045" w:type="dxa"/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772" w:type="dxa"/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055</w:t>
            </w:r>
          </w:p>
        </w:tc>
        <w:tc>
          <w:tcPr>
            <w:tcW w:w="1070" w:type="dxa"/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0"/>
                <w:szCs w:val="20"/>
                <w:lang w:val="en-US"/>
              </w:rPr>
            </w:pPr>
            <w:r w:rsidRPr="007E2B3C">
              <w:rPr>
                <w:rFonts w:ascii="Times New Roman" w:eastAsia="Calibri" w:hAnsi="Times New Roman" w:cs="Times New Roman"/>
                <w:spacing w:val="-6"/>
                <w:sz w:val="20"/>
                <w:szCs w:val="20"/>
                <w:lang w:val="en-US"/>
              </w:rPr>
              <w:t>647 039,6</w:t>
            </w:r>
          </w:p>
        </w:tc>
        <w:tc>
          <w:tcPr>
            <w:tcW w:w="992" w:type="dxa"/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</w:pPr>
            <w:r w:rsidRPr="007E2B3C">
              <w:rPr>
                <w:rFonts w:ascii="Times New Roman" w:eastAsia="Calibri" w:hAnsi="Times New Roman" w:cs="Times New Roman"/>
                <w:spacing w:val="-6"/>
                <w:sz w:val="20"/>
                <w:szCs w:val="20"/>
                <w:lang w:val="en-US"/>
              </w:rPr>
              <w:t>647 039,6</w:t>
            </w:r>
          </w:p>
        </w:tc>
        <w:tc>
          <w:tcPr>
            <w:tcW w:w="992" w:type="dxa"/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</w:pPr>
            <w:r w:rsidRPr="007E2B3C">
              <w:rPr>
                <w:rFonts w:ascii="Times New Roman" w:eastAsia="Calibri" w:hAnsi="Times New Roman" w:cs="Times New Roman"/>
                <w:spacing w:val="-6"/>
                <w:sz w:val="20"/>
                <w:szCs w:val="20"/>
                <w:lang w:val="en-US"/>
              </w:rPr>
              <w:t>647 039,6</w:t>
            </w:r>
          </w:p>
        </w:tc>
        <w:tc>
          <w:tcPr>
            <w:tcW w:w="943" w:type="dxa"/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46" w:type="dxa"/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2B3C" w:rsidRPr="007E2B3C" w:rsidTr="0057290C">
        <w:trPr>
          <w:trHeight w:val="312"/>
        </w:trPr>
        <w:tc>
          <w:tcPr>
            <w:tcW w:w="1078" w:type="dxa"/>
            <w:vMerge/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1" w:type="dxa"/>
            <w:vMerge/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2" w:type="dxa"/>
            <w:vMerge/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7" w:type="dxa"/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Выполнение работ по организации благоустройства и озеленению</w:t>
            </w:r>
          </w:p>
        </w:tc>
        <w:tc>
          <w:tcPr>
            <w:tcW w:w="1045" w:type="dxa"/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772" w:type="dxa"/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1070" w:type="dxa"/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</w:pPr>
            <w:r w:rsidRPr="007E2B3C"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  <w:t>100</w:t>
            </w:r>
          </w:p>
        </w:tc>
        <w:tc>
          <w:tcPr>
            <w:tcW w:w="992" w:type="dxa"/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</w:pPr>
            <w:r w:rsidRPr="007E2B3C"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  <w:t>100</w:t>
            </w:r>
          </w:p>
        </w:tc>
        <w:tc>
          <w:tcPr>
            <w:tcW w:w="992" w:type="dxa"/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</w:pPr>
            <w:r w:rsidRPr="007E2B3C"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  <w:t>100</w:t>
            </w:r>
          </w:p>
        </w:tc>
        <w:tc>
          <w:tcPr>
            <w:tcW w:w="943" w:type="dxa"/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46" w:type="dxa"/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E2B3C" w:rsidRPr="007E2B3C" w:rsidRDefault="007E2B3C" w:rsidP="007E2B3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E2B3C" w:rsidRPr="007E2B3C" w:rsidRDefault="007E2B3C" w:rsidP="007E2B3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E2B3C" w:rsidRPr="007E2B3C" w:rsidRDefault="007E2B3C" w:rsidP="007E2B3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E2B3C" w:rsidRPr="007E2B3C" w:rsidRDefault="007E2B3C" w:rsidP="007E2B3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E2B3C">
        <w:rPr>
          <w:rFonts w:ascii="Times New Roman" w:eastAsia="Calibri" w:hAnsi="Times New Roman" w:cs="Times New Roman"/>
          <w:sz w:val="24"/>
          <w:szCs w:val="24"/>
          <w:lang w:eastAsia="ru-RU"/>
        </w:rPr>
        <w:br w:type="page"/>
      </w:r>
    </w:p>
    <w:p w:rsidR="007E2B3C" w:rsidRPr="007E2B3C" w:rsidRDefault="007E2B3C" w:rsidP="007E2B3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E2B3C" w:rsidRPr="007E2B3C" w:rsidRDefault="007E2B3C" w:rsidP="007E2B3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E2B3C">
        <w:rPr>
          <w:rFonts w:ascii="Times New Roman" w:eastAsia="Calibri" w:hAnsi="Times New Roman" w:cs="Times New Roman"/>
          <w:sz w:val="24"/>
          <w:szCs w:val="24"/>
          <w:lang w:eastAsia="ru-RU"/>
        </w:rPr>
        <w:t>Раздел 4</w:t>
      </w:r>
    </w:p>
    <w:tbl>
      <w:tblPr>
        <w:tblW w:w="15202" w:type="dxa"/>
        <w:tblInd w:w="-34" w:type="dxa"/>
        <w:tblLayout w:type="fixed"/>
        <w:tblLook w:val="00A0"/>
      </w:tblPr>
      <w:tblGrid>
        <w:gridCol w:w="34"/>
        <w:gridCol w:w="1242"/>
        <w:gridCol w:w="1276"/>
        <w:gridCol w:w="1276"/>
        <w:gridCol w:w="1186"/>
        <w:gridCol w:w="1196"/>
        <w:gridCol w:w="1276"/>
        <w:gridCol w:w="1337"/>
        <w:gridCol w:w="123"/>
        <w:gridCol w:w="808"/>
        <w:gridCol w:w="708"/>
        <w:gridCol w:w="1134"/>
        <w:gridCol w:w="152"/>
        <w:gridCol w:w="194"/>
        <w:gridCol w:w="42"/>
        <w:gridCol w:w="604"/>
        <w:gridCol w:w="992"/>
        <w:gridCol w:w="63"/>
        <w:gridCol w:w="674"/>
        <w:gridCol w:w="851"/>
        <w:gridCol w:w="34"/>
      </w:tblGrid>
      <w:tr w:rsidR="007E2B3C" w:rsidRPr="007E2B3C" w:rsidTr="0057290C">
        <w:trPr>
          <w:gridBefore w:val="1"/>
          <w:wBefore w:w="34" w:type="dxa"/>
          <w:trHeight w:val="274"/>
        </w:trPr>
        <w:tc>
          <w:tcPr>
            <w:tcW w:w="8789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E2B3C" w:rsidRPr="007E2B3C" w:rsidRDefault="007E2B3C" w:rsidP="007E2B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E2B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 Наименование муниципальной работы:  Организация ритуальных услуг и содержание мест захоронения.</w:t>
            </w:r>
          </w:p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E2B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2. Категории потребителей работы: </w:t>
            </w:r>
            <w:r w:rsidRPr="007E2B3C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физические лица; юридические лица</w:t>
            </w:r>
          </w:p>
        </w:tc>
        <w:tc>
          <w:tcPr>
            <w:tcW w:w="3119" w:type="dxa"/>
            <w:gridSpan w:val="6"/>
            <w:tcBorders>
              <w:top w:val="nil"/>
              <w:left w:val="nil"/>
              <w:right w:val="nil"/>
            </w:tcBorders>
            <w:noWrap/>
            <w:vAlign w:val="center"/>
          </w:tcPr>
          <w:tbl>
            <w:tblPr>
              <w:tblpPr w:leftFromText="180" w:rightFromText="180" w:vertAnchor="text" w:horzAnchor="margin" w:tblpXSpec="center" w:tblpY="-75"/>
              <w:tblOverlap w:val="never"/>
              <w:tblW w:w="297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1907"/>
              <w:gridCol w:w="1065"/>
            </w:tblGrid>
            <w:tr w:rsidR="007E2B3C" w:rsidRPr="007E2B3C" w:rsidTr="0057290C">
              <w:trPr>
                <w:trHeight w:val="1267"/>
              </w:trPr>
              <w:tc>
                <w:tcPr>
                  <w:tcW w:w="1907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:rsidR="007E2B3C" w:rsidRPr="007E2B3C" w:rsidRDefault="007E2B3C" w:rsidP="007E2B3C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2B3C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Код</w:t>
                  </w:r>
                </w:p>
                <w:p w:rsidR="007E2B3C" w:rsidRPr="007E2B3C" w:rsidRDefault="007E2B3C" w:rsidP="007E2B3C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2B3C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муниципальной работы</w:t>
                  </w:r>
                </w:p>
              </w:tc>
              <w:tc>
                <w:tcPr>
                  <w:tcW w:w="1065" w:type="dxa"/>
                  <w:vAlign w:val="center"/>
                </w:tcPr>
                <w:p w:rsidR="007E2B3C" w:rsidRPr="007E2B3C" w:rsidRDefault="007E2B3C" w:rsidP="007E2B3C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2B3C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Р.05.1.</w:t>
                  </w:r>
                </w:p>
                <w:p w:rsidR="007E2B3C" w:rsidRPr="007E2B3C" w:rsidRDefault="007E2B3C" w:rsidP="007E2B3C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2B3C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0054</w:t>
                  </w:r>
                </w:p>
              </w:tc>
            </w:tr>
          </w:tbl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E2B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Уникальный номер по базовому (отраслевому) перечню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E2B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Р.05.1.0054.</w:t>
            </w:r>
          </w:p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7E2B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0001.00</w:t>
            </w:r>
            <w:r w:rsidRPr="007E2B3C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</w:tr>
      <w:tr w:rsidR="007E2B3C" w:rsidRPr="007E2B3C" w:rsidTr="0057290C">
        <w:trPr>
          <w:gridBefore w:val="1"/>
          <w:wBefore w:w="34" w:type="dxa"/>
          <w:trHeight w:val="80"/>
        </w:trPr>
        <w:tc>
          <w:tcPr>
            <w:tcW w:w="11908" w:type="dxa"/>
            <w:gridSpan w:val="13"/>
            <w:tcBorders>
              <w:top w:val="nil"/>
              <w:left w:val="nil"/>
              <w:right w:val="nil"/>
            </w:tcBorders>
            <w:noWrap/>
            <w:vAlign w:val="center"/>
          </w:tcPr>
          <w:p w:rsidR="007E2B3C" w:rsidRPr="007E2B3C" w:rsidRDefault="007E2B3C" w:rsidP="007E2B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E2B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 Показатели, характеризующие объем и (или) качество работы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</w:tcBorders>
            <w:noWrap/>
            <w:vAlign w:val="center"/>
          </w:tcPr>
          <w:p w:rsidR="007E2B3C" w:rsidRPr="007E2B3C" w:rsidRDefault="007E2B3C" w:rsidP="007E2B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7E2B3C" w:rsidRPr="007E2B3C" w:rsidRDefault="007E2B3C" w:rsidP="007E2B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B3C" w:rsidRPr="007E2B3C" w:rsidTr="0057290C">
        <w:trPr>
          <w:gridBefore w:val="1"/>
          <w:wBefore w:w="34" w:type="dxa"/>
          <w:trHeight w:val="70"/>
        </w:trPr>
        <w:tc>
          <w:tcPr>
            <w:tcW w:w="11714" w:type="dxa"/>
            <w:gridSpan w:val="12"/>
            <w:tcBorders>
              <w:left w:val="nil"/>
              <w:bottom w:val="nil"/>
              <w:right w:val="nil"/>
            </w:tcBorders>
            <w:noWrap/>
            <w:vAlign w:val="center"/>
          </w:tcPr>
          <w:p w:rsidR="007E2B3C" w:rsidRPr="007E2B3C" w:rsidRDefault="007E2B3C" w:rsidP="007E2B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E2B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3.1. Показатели, характеризующие качество работы: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right w:val="nil"/>
            </w:tcBorders>
            <w:noWrap/>
            <w:vAlign w:val="center"/>
          </w:tcPr>
          <w:p w:rsidR="007E2B3C" w:rsidRPr="007E2B3C" w:rsidRDefault="007E2B3C" w:rsidP="007E2B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9" w:type="dxa"/>
            <w:gridSpan w:val="3"/>
            <w:tcBorders>
              <w:top w:val="nil"/>
              <w:left w:val="nil"/>
              <w:bottom w:val="nil"/>
            </w:tcBorders>
            <w:noWrap/>
            <w:vAlign w:val="center"/>
          </w:tcPr>
          <w:p w:rsidR="007E2B3C" w:rsidRPr="007E2B3C" w:rsidRDefault="007E2B3C" w:rsidP="007E2B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nil"/>
            </w:tcBorders>
            <w:vAlign w:val="center"/>
          </w:tcPr>
          <w:p w:rsidR="007E2B3C" w:rsidRPr="007E2B3C" w:rsidRDefault="007E2B3C" w:rsidP="007E2B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B3C" w:rsidRPr="007E2B3C" w:rsidTr="005729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34" w:type="dxa"/>
          <w:trHeight w:val="88"/>
        </w:trPr>
        <w:tc>
          <w:tcPr>
            <w:tcW w:w="1276" w:type="dxa"/>
            <w:gridSpan w:val="2"/>
            <w:vMerge w:val="restart"/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3738" w:type="dxa"/>
            <w:gridSpan w:val="3"/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472" w:type="dxa"/>
            <w:gridSpan w:val="2"/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2976" w:type="dxa"/>
            <w:gridSpan w:val="4"/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Показатель качества</w:t>
            </w:r>
          </w:p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работы</w:t>
            </w:r>
          </w:p>
        </w:tc>
        <w:tc>
          <w:tcPr>
            <w:tcW w:w="3118" w:type="dxa"/>
            <w:gridSpan w:val="6"/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Значение показателя качества</w:t>
            </w:r>
            <w:r w:rsidRPr="007E2B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/>
              <w:t>работы</w:t>
            </w:r>
          </w:p>
        </w:tc>
        <w:tc>
          <w:tcPr>
            <w:tcW w:w="1588" w:type="dxa"/>
            <w:gridSpan w:val="3"/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Допустимые (возможные) отклонения от установленных показателей качества муниципальной  работы</w:t>
            </w:r>
          </w:p>
        </w:tc>
      </w:tr>
      <w:tr w:rsidR="007E2B3C" w:rsidRPr="007E2B3C" w:rsidTr="005729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34" w:type="dxa"/>
        </w:trPr>
        <w:tc>
          <w:tcPr>
            <w:tcW w:w="1276" w:type="dxa"/>
            <w:gridSpan w:val="2"/>
            <w:vMerge/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Содержание</w:t>
            </w:r>
          </w:p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vMerge w:val="restart"/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Содержание</w:t>
            </w:r>
          </w:p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86" w:type="dxa"/>
            <w:vMerge w:val="restart"/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Содержание 3</w:t>
            </w:r>
          </w:p>
        </w:tc>
        <w:tc>
          <w:tcPr>
            <w:tcW w:w="1196" w:type="dxa"/>
            <w:vMerge w:val="restart"/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Условие 1</w:t>
            </w:r>
          </w:p>
        </w:tc>
        <w:tc>
          <w:tcPr>
            <w:tcW w:w="1276" w:type="dxa"/>
            <w:vMerge w:val="restart"/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Условие 2</w:t>
            </w:r>
          </w:p>
        </w:tc>
        <w:tc>
          <w:tcPr>
            <w:tcW w:w="1460" w:type="dxa"/>
            <w:gridSpan w:val="2"/>
            <w:vMerge w:val="restart"/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516" w:type="dxa"/>
            <w:gridSpan w:val="2"/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единица измерения </w:t>
            </w:r>
            <w:r w:rsidRPr="007E2B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/>
              <w:t>по ОКЕИ</w:t>
            </w:r>
          </w:p>
        </w:tc>
        <w:tc>
          <w:tcPr>
            <w:tcW w:w="1134" w:type="dxa"/>
            <w:vMerge w:val="restart"/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202</w:t>
            </w:r>
            <w:r w:rsidRPr="007E2B3C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1</w:t>
            </w:r>
            <w:r w:rsidRPr="007E2B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(очередной финансовый год)</w:t>
            </w:r>
          </w:p>
        </w:tc>
        <w:tc>
          <w:tcPr>
            <w:tcW w:w="992" w:type="dxa"/>
            <w:gridSpan w:val="4"/>
            <w:vMerge w:val="restart"/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2022 год</w:t>
            </w:r>
          </w:p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(1-й год планового периода)</w:t>
            </w:r>
          </w:p>
        </w:tc>
        <w:tc>
          <w:tcPr>
            <w:tcW w:w="992" w:type="dxa"/>
            <w:vMerge w:val="restart"/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2023 год</w:t>
            </w:r>
          </w:p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(2-й год планового периода)</w:t>
            </w:r>
          </w:p>
        </w:tc>
        <w:tc>
          <w:tcPr>
            <w:tcW w:w="737" w:type="dxa"/>
            <w:gridSpan w:val="2"/>
            <w:vMerge w:val="restart"/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 процентах</w:t>
            </w:r>
          </w:p>
        </w:tc>
        <w:tc>
          <w:tcPr>
            <w:tcW w:w="851" w:type="dxa"/>
            <w:vMerge w:val="restart"/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 абсолютных показателях</w:t>
            </w:r>
          </w:p>
        </w:tc>
      </w:tr>
      <w:tr w:rsidR="007E2B3C" w:rsidRPr="007E2B3C" w:rsidTr="005729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34" w:type="dxa"/>
        </w:trPr>
        <w:tc>
          <w:tcPr>
            <w:tcW w:w="1276" w:type="dxa"/>
            <w:gridSpan w:val="2"/>
            <w:vMerge/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6" w:type="dxa"/>
            <w:vMerge/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6" w:type="dxa"/>
            <w:vMerge/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gridSpan w:val="2"/>
            <w:vMerge/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8" w:type="dxa"/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708" w:type="dxa"/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134" w:type="dxa"/>
            <w:vMerge/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4"/>
            <w:vMerge/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gridSpan w:val="2"/>
            <w:vMerge/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2B3C" w:rsidRPr="007E2B3C" w:rsidTr="005729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34" w:type="dxa"/>
        </w:trPr>
        <w:tc>
          <w:tcPr>
            <w:tcW w:w="1276" w:type="dxa"/>
            <w:gridSpan w:val="2"/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86" w:type="dxa"/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96" w:type="dxa"/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60" w:type="dxa"/>
            <w:gridSpan w:val="2"/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08" w:type="dxa"/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8" w:type="dxa"/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gridSpan w:val="4"/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2" w:type="dxa"/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37" w:type="dxa"/>
            <w:gridSpan w:val="2"/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1" w:type="dxa"/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7E2B3C" w:rsidRPr="007E2B3C" w:rsidTr="005729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34" w:type="dxa"/>
          <w:trHeight w:val="646"/>
        </w:trPr>
        <w:tc>
          <w:tcPr>
            <w:tcW w:w="1276" w:type="dxa"/>
            <w:gridSpan w:val="2"/>
            <w:vMerge w:val="restart"/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0"/>
                <w:szCs w:val="20"/>
                <w:lang w:val="en-US"/>
              </w:rPr>
            </w:pPr>
            <w:r w:rsidRPr="007E2B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Р.05.1.0054.0001.00</w:t>
            </w:r>
            <w:r w:rsidRPr="007E2B3C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276" w:type="dxa"/>
            <w:vMerge w:val="restart"/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</w:pPr>
            <w:r w:rsidRPr="007E2B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76" w:type="dxa"/>
            <w:vMerge w:val="restart"/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</w:pPr>
            <w:r w:rsidRPr="007E2B3C"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  <w:t>нет</w:t>
            </w:r>
          </w:p>
        </w:tc>
        <w:tc>
          <w:tcPr>
            <w:tcW w:w="1186" w:type="dxa"/>
            <w:vMerge w:val="restart"/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</w:pPr>
            <w:r w:rsidRPr="007E2B3C"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  <w:t>нет</w:t>
            </w:r>
          </w:p>
        </w:tc>
        <w:tc>
          <w:tcPr>
            <w:tcW w:w="1196" w:type="dxa"/>
            <w:vMerge w:val="restart"/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E2B3C"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  <w:t>-</w:t>
            </w:r>
          </w:p>
        </w:tc>
        <w:tc>
          <w:tcPr>
            <w:tcW w:w="1276" w:type="dxa"/>
            <w:vMerge w:val="restart"/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E2B3C"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  <w:t>-</w:t>
            </w:r>
          </w:p>
        </w:tc>
        <w:tc>
          <w:tcPr>
            <w:tcW w:w="1460" w:type="dxa"/>
            <w:gridSpan w:val="2"/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1. </w:t>
            </w:r>
            <w:r w:rsidRPr="007E2B3C"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  <w:t>Соблюдение сроков выполнения работ</w:t>
            </w:r>
          </w:p>
        </w:tc>
        <w:tc>
          <w:tcPr>
            <w:tcW w:w="808" w:type="dxa"/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708" w:type="dxa"/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1134" w:type="dxa"/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gridSpan w:val="4"/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37" w:type="dxa"/>
            <w:gridSpan w:val="2"/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E2B3C" w:rsidRPr="007E2B3C" w:rsidTr="005729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34" w:type="dxa"/>
          <w:trHeight w:val="120"/>
        </w:trPr>
        <w:tc>
          <w:tcPr>
            <w:tcW w:w="1276" w:type="dxa"/>
            <w:gridSpan w:val="2"/>
            <w:vMerge/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6" w:type="dxa"/>
            <w:vMerge/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6" w:type="dxa"/>
            <w:vMerge/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gridSpan w:val="2"/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2. </w:t>
            </w:r>
            <w:r w:rsidRPr="007E2B3C"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  <w:t>Количество письменных жалоб жителей на качество предоставленных услуг</w:t>
            </w:r>
          </w:p>
        </w:tc>
        <w:tc>
          <w:tcPr>
            <w:tcW w:w="808" w:type="dxa"/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Штук</w:t>
            </w:r>
          </w:p>
        </w:tc>
        <w:tc>
          <w:tcPr>
            <w:tcW w:w="708" w:type="dxa"/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1134" w:type="dxa"/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 более</w:t>
            </w:r>
          </w:p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 (пяти)</w:t>
            </w:r>
          </w:p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 месяц</w:t>
            </w:r>
          </w:p>
        </w:tc>
        <w:tc>
          <w:tcPr>
            <w:tcW w:w="992" w:type="dxa"/>
            <w:gridSpan w:val="4"/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 более</w:t>
            </w:r>
          </w:p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 (пяти)</w:t>
            </w:r>
          </w:p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 месяц</w:t>
            </w:r>
          </w:p>
        </w:tc>
        <w:tc>
          <w:tcPr>
            <w:tcW w:w="992" w:type="dxa"/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 более</w:t>
            </w:r>
          </w:p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 (пяти)</w:t>
            </w:r>
          </w:p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 месяц</w:t>
            </w:r>
          </w:p>
        </w:tc>
        <w:tc>
          <w:tcPr>
            <w:tcW w:w="737" w:type="dxa"/>
            <w:gridSpan w:val="2"/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7E2B3C" w:rsidRPr="007E2B3C" w:rsidRDefault="007E2B3C" w:rsidP="007E2B3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E2B3C" w:rsidRPr="007E2B3C" w:rsidRDefault="007E2B3C" w:rsidP="007E2B3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E2B3C">
        <w:rPr>
          <w:rFonts w:ascii="Times New Roman" w:eastAsia="Calibri" w:hAnsi="Times New Roman" w:cs="Times New Roman"/>
          <w:sz w:val="24"/>
          <w:szCs w:val="24"/>
          <w:lang w:eastAsia="ru-RU"/>
        </w:rPr>
        <w:br w:type="page"/>
      </w:r>
    </w:p>
    <w:p w:rsidR="007E2B3C" w:rsidRPr="007E2B3C" w:rsidRDefault="007E2B3C" w:rsidP="007E2B3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E2B3C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3.2. Показатели, характеризующие объем работы:</w:t>
      </w:r>
    </w:p>
    <w:tbl>
      <w:tblPr>
        <w:tblW w:w="15147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/>
      </w:tblPr>
      <w:tblGrid>
        <w:gridCol w:w="1078"/>
        <w:gridCol w:w="1459"/>
        <w:gridCol w:w="1433"/>
        <w:gridCol w:w="1417"/>
        <w:gridCol w:w="992"/>
        <w:gridCol w:w="1182"/>
        <w:gridCol w:w="1317"/>
        <w:gridCol w:w="762"/>
        <w:gridCol w:w="772"/>
        <w:gridCol w:w="882"/>
        <w:gridCol w:w="882"/>
        <w:gridCol w:w="882"/>
        <w:gridCol w:w="943"/>
        <w:gridCol w:w="1146"/>
      </w:tblGrid>
      <w:tr w:rsidR="007E2B3C" w:rsidRPr="007E2B3C" w:rsidTr="0057290C">
        <w:tc>
          <w:tcPr>
            <w:tcW w:w="1078" w:type="dxa"/>
            <w:vMerge w:val="restart"/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4309" w:type="dxa"/>
            <w:gridSpan w:val="3"/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174" w:type="dxa"/>
            <w:gridSpan w:val="2"/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2851" w:type="dxa"/>
            <w:gridSpan w:val="3"/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Показатель объема</w:t>
            </w:r>
          </w:p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работы</w:t>
            </w:r>
          </w:p>
        </w:tc>
        <w:tc>
          <w:tcPr>
            <w:tcW w:w="2646" w:type="dxa"/>
            <w:gridSpan w:val="3"/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Значение показателя объема</w:t>
            </w:r>
            <w:r w:rsidRPr="007E2B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/>
              <w:t>работы</w:t>
            </w:r>
          </w:p>
        </w:tc>
        <w:tc>
          <w:tcPr>
            <w:tcW w:w="2089" w:type="dxa"/>
            <w:gridSpan w:val="2"/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Допустимые (возможные) отклонения от установленных показателей объема муниципальной  работы</w:t>
            </w:r>
          </w:p>
        </w:tc>
      </w:tr>
      <w:tr w:rsidR="007E2B3C" w:rsidRPr="007E2B3C" w:rsidTr="0057290C">
        <w:tc>
          <w:tcPr>
            <w:tcW w:w="1078" w:type="dxa"/>
            <w:vMerge/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9" w:type="dxa"/>
            <w:vMerge w:val="restart"/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Содержание 1</w:t>
            </w:r>
          </w:p>
        </w:tc>
        <w:tc>
          <w:tcPr>
            <w:tcW w:w="1433" w:type="dxa"/>
            <w:vMerge w:val="restart"/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Содержание 2</w:t>
            </w:r>
          </w:p>
        </w:tc>
        <w:tc>
          <w:tcPr>
            <w:tcW w:w="1417" w:type="dxa"/>
            <w:vMerge w:val="restart"/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Содержание 3</w:t>
            </w:r>
          </w:p>
        </w:tc>
        <w:tc>
          <w:tcPr>
            <w:tcW w:w="992" w:type="dxa"/>
            <w:vMerge w:val="restart"/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Условие 1</w:t>
            </w:r>
          </w:p>
        </w:tc>
        <w:tc>
          <w:tcPr>
            <w:tcW w:w="1182" w:type="dxa"/>
            <w:vMerge w:val="restart"/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Условие 2</w:t>
            </w:r>
          </w:p>
        </w:tc>
        <w:tc>
          <w:tcPr>
            <w:tcW w:w="1317" w:type="dxa"/>
            <w:vMerge w:val="restart"/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534" w:type="dxa"/>
            <w:gridSpan w:val="2"/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единица измерения </w:t>
            </w:r>
            <w:r w:rsidRPr="007E2B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/>
              <w:t>по ОКЕИ</w:t>
            </w:r>
          </w:p>
        </w:tc>
        <w:tc>
          <w:tcPr>
            <w:tcW w:w="882" w:type="dxa"/>
            <w:vMerge w:val="restart"/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202</w:t>
            </w:r>
            <w:r w:rsidRPr="007E2B3C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1</w:t>
            </w:r>
            <w:r w:rsidRPr="007E2B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(очередной финансовый год)</w:t>
            </w:r>
          </w:p>
        </w:tc>
        <w:tc>
          <w:tcPr>
            <w:tcW w:w="882" w:type="dxa"/>
            <w:vMerge w:val="restart"/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2022 год</w:t>
            </w:r>
          </w:p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(1-й год планового периода)</w:t>
            </w:r>
          </w:p>
        </w:tc>
        <w:tc>
          <w:tcPr>
            <w:tcW w:w="882" w:type="dxa"/>
            <w:vMerge w:val="restart"/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2023 год</w:t>
            </w:r>
          </w:p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(2-й год планового периода)</w:t>
            </w:r>
          </w:p>
        </w:tc>
        <w:tc>
          <w:tcPr>
            <w:tcW w:w="943" w:type="dxa"/>
            <w:vMerge w:val="restart"/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 процентах</w:t>
            </w:r>
          </w:p>
        </w:tc>
        <w:tc>
          <w:tcPr>
            <w:tcW w:w="1146" w:type="dxa"/>
            <w:vMerge w:val="restart"/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 абсолютных показателях</w:t>
            </w:r>
          </w:p>
        </w:tc>
      </w:tr>
      <w:tr w:rsidR="007E2B3C" w:rsidRPr="007E2B3C" w:rsidTr="0057290C">
        <w:tc>
          <w:tcPr>
            <w:tcW w:w="1078" w:type="dxa"/>
            <w:vMerge/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9" w:type="dxa"/>
            <w:vMerge/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3" w:type="dxa"/>
            <w:vMerge/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2" w:type="dxa"/>
            <w:vMerge/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7" w:type="dxa"/>
            <w:vMerge/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2" w:type="dxa"/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772" w:type="dxa"/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882" w:type="dxa"/>
            <w:vMerge/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3" w:type="dxa"/>
            <w:vMerge/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vMerge/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2B3C" w:rsidRPr="007E2B3C" w:rsidTr="0057290C">
        <w:tc>
          <w:tcPr>
            <w:tcW w:w="1078" w:type="dxa"/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59" w:type="dxa"/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33" w:type="dxa"/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82" w:type="dxa"/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17" w:type="dxa"/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62" w:type="dxa"/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72" w:type="dxa"/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82" w:type="dxa"/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82" w:type="dxa"/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82" w:type="dxa"/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43" w:type="dxa"/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46" w:type="dxa"/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7E2B3C" w:rsidRPr="007E2B3C" w:rsidTr="0057290C">
        <w:trPr>
          <w:trHeight w:val="312"/>
        </w:trPr>
        <w:tc>
          <w:tcPr>
            <w:tcW w:w="1078" w:type="dxa"/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7E2B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Р.05.1.0054.0001.00</w:t>
            </w:r>
            <w:r w:rsidRPr="007E2B3C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459" w:type="dxa"/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33" w:type="dxa"/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7" w:type="dxa"/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92" w:type="dxa"/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82" w:type="dxa"/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7" w:type="dxa"/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  <w:t>Площадь текущего содержания и ремонта кладбищ</w:t>
            </w:r>
          </w:p>
        </w:tc>
        <w:tc>
          <w:tcPr>
            <w:tcW w:w="762" w:type="dxa"/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772" w:type="dxa"/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055</w:t>
            </w:r>
          </w:p>
        </w:tc>
        <w:tc>
          <w:tcPr>
            <w:tcW w:w="882" w:type="dxa"/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</w:pPr>
            <w:r w:rsidRPr="007E2B3C"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  <w:t>626 929,0</w:t>
            </w:r>
          </w:p>
        </w:tc>
        <w:tc>
          <w:tcPr>
            <w:tcW w:w="882" w:type="dxa"/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</w:pPr>
            <w:r w:rsidRPr="007E2B3C"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  <w:t>626 929,0</w:t>
            </w:r>
          </w:p>
        </w:tc>
        <w:tc>
          <w:tcPr>
            <w:tcW w:w="882" w:type="dxa"/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</w:pPr>
            <w:r w:rsidRPr="007E2B3C"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  <w:t>626 929,0</w:t>
            </w:r>
          </w:p>
        </w:tc>
        <w:tc>
          <w:tcPr>
            <w:tcW w:w="943" w:type="dxa"/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46" w:type="dxa"/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E2B3C" w:rsidRPr="007E2B3C" w:rsidRDefault="007E2B3C" w:rsidP="007E2B3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E2B3C" w:rsidRPr="007E2B3C" w:rsidRDefault="007E2B3C" w:rsidP="007E2B3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E2B3C" w:rsidRPr="007E2B3C" w:rsidRDefault="007E2B3C" w:rsidP="007E2B3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E2B3C" w:rsidRPr="007E2B3C" w:rsidRDefault="007E2B3C" w:rsidP="007E2B3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E2B3C" w:rsidRPr="007E2B3C" w:rsidRDefault="007E2B3C" w:rsidP="007E2B3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E2B3C" w:rsidRPr="007E2B3C" w:rsidRDefault="007E2B3C" w:rsidP="007E2B3C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E2B3C">
        <w:rPr>
          <w:rFonts w:ascii="Times New Roman" w:eastAsia="Calibri" w:hAnsi="Times New Roman" w:cs="Times New Roman"/>
          <w:sz w:val="24"/>
          <w:szCs w:val="24"/>
          <w:lang w:eastAsia="ru-RU"/>
        </w:rPr>
        <w:br w:type="page"/>
      </w:r>
    </w:p>
    <w:p w:rsidR="007E2B3C" w:rsidRPr="007E2B3C" w:rsidRDefault="007E2B3C" w:rsidP="007E2B3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E2B3C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Раздел 5</w:t>
      </w:r>
    </w:p>
    <w:tbl>
      <w:tblPr>
        <w:tblW w:w="15530" w:type="dxa"/>
        <w:tblLayout w:type="fixed"/>
        <w:tblLook w:val="00A0"/>
      </w:tblPr>
      <w:tblGrid>
        <w:gridCol w:w="405"/>
        <w:gridCol w:w="917"/>
        <w:gridCol w:w="1274"/>
        <w:gridCol w:w="1274"/>
        <w:gridCol w:w="853"/>
        <w:gridCol w:w="1134"/>
        <w:gridCol w:w="850"/>
        <w:gridCol w:w="2102"/>
        <w:gridCol w:w="681"/>
        <w:gridCol w:w="626"/>
        <w:gridCol w:w="708"/>
        <w:gridCol w:w="917"/>
        <w:gridCol w:w="194"/>
        <w:gridCol w:w="23"/>
        <w:gridCol w:w="19"/>
        <w:gridCol w:w="973"/>
        <w:gridCol w:w="690"/>
        <w:gridCol w:w="302"/>
        <w:gridCol w:w="708"/>
        <w:gridCol w:w="518"/>
        <w:gridCol w:w="34"/>
        <w:gridCol w:w="328"/>
      </w:tblGrid>
      <w:tr w:rsidR="007E2B3C" w:rsidRPr="007E2B3C" w:rsidTr="0057290C">
        <w:trPr>
          <w:gridAfter w:val="1"/>
          <w:wAfter w:w="328" w:type="dxa"/>
          <w:trHeight w:val="274"/>
        </w:trPr>
        <w:tc>
          <w:tcPr>
            <w:tcW w:w="8809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E2B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 Наименование муниципальной работы:  </w:t>
            </w:r>
            <w:r w:rsidRPr="007E2B3C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Осуществление лесовосстановления и лесоразведения</w:t>
            </w:r>
            <w:r w:rsidRPr="007E2B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B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2. Категории потребителей работы: </w:t>
            </w:r>
            <w:r w:rsidRPr="007E2B3C">
              <w:rPr>
                <w:rFonts w:ascii="Times New Roman" w:eastAsia="Calibri" w:hAnsi="Times New Roman" w:cs="Times New Roman"/>
                <w:sz w:val="24"/>
                <w:szCs w:val="24"/>
              </w:rPr>
              <w:t>в интересах общества; юридические лица; физические лица; орган государственной власти или местного самоуправления</w:t>
            </w:r>
          </w:p>
        </w:tc>
        <w:tc>
          <w:tcPr>
            <w:tcW w:w="6393" w:type="dxa"/>
            <w:gridSpan w:val="13"/>
            <w:tcBorders>
              <w:top w:val="nil"/>
              <w:left w:val="nil"/>
            </w:tcBorders>
            <w:noWrap/>
            <w:vAlign w:val="center"/>
          </w:tcPr>
          <w:tbl>
            <w:tblPr>
              <w:tblpPr w:leftFromText="180" w:rightFromText="180" w:vertAnchor="text" w:horzAnchor="margin" w:tblpXSpec="center" w:tblpY="-75"/>
              <w:tblOverlap w:val="never"/>
              <w:tblW w:w="297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1907"/>
              <w:gridCol w:w="1065"/>
            </w:tblGrid>
            <w:tr w:rsidR="007E2B3C" w:rsidRPr="007E2B3C" w:rsidTr="0057290C">
              <w:trPr>
                <w:trHeight w:val="1267"/>
              </w:trPr>
              <w:tc>
                <w:tcPr>
                  <w:tcW w:w="1907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:rsidR="007E2B3C" w:rsidRPr="007E2B3C" w:rsidRDefault="007E2B3C" w:rsidP="007E2B3C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2B3C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Код</w:t>
                  </w:r>
                </w:p>
                <w:p w:rsidR="007E2B3C" w:rsidRPr="007E2B3C" w:rsidRDefault="007E2B3C" w:rsidP="007E2B3C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2B3C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муниципальной работы</w:t>
                  </w:r>
                </w:p>
              </w:tc>
              <w:tc>
                <w:tcPr>
                  <w:tcW w:w="1065" w:type="dxa"/>
                  <w:vAlign w:val="center"/>
                </w:tcPr>
                <w:p w:rsidR="007E2B3C" w:rsidRPr="007E2B3C" w:rsidRDefault="007E2B3C" w:rsidP="007E2B3C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2B3C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Р.06.1.</w:t>
                  </w:r>
                </w:p>
                <w:p w:rsidR="007E2B3C" w:rsidRPr="007E2B3C" w:rsidRDefault="007E2B3C" w:rsidP="007E2B3C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2B3C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0058</w:t>
                  </w:r>
                </w:p>
              </w:tc>
            </w:tr>
          </w:tbl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E2B3C" w:rsidRPr="007E2B3C" w:rsidTr="0057290C">
        <w:trPr>
          <w:gridAfter w:val="2"/>
          <w:wAfter w:w="362" w:type="dxa"/>
          <w:trHeight w:val="80"/>
        </w:trPr>
        <w:tc>
          <w:tcPr>
            <w:tcW w:w="11935" w:type="dxa"/>
            <w:gridSpan w:val="13"/>
            <w:noWrap/>
            <w:vAlign w:val="center"/>
          </w:tcPr>
          <w:p w:rsidR="007E2B3C" w:rsidRPr="007E2B3C" w:rsidRDefault="007E2B3C" w:rsidP="007E2B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E2B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 Показатели, характеризующие объем и (или) качество работы</w:t>
            </w:r>
          </w:p>
        </w:tc>
        <w:tc>
          <w:tcPr>
            <w:tcW w:w="1705" w:type="dxa"/>
            <w:gridSpan w:val="4"/>
            <w:noWrap/>
            <w:vAlign w:val="center"/>
          </w:tcPr>
          <w:p w:rsidR="007E2B3C" w:rsidRPr="007E2B3C" w:rsidRDefault="007E2B3C" w:rsidP="007E2B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8" w:type="dxa"/>
            <w:gridSpan w:val="3"/>
            <w:vAlign w:val="center"/>
          </w:tcPr>
          <w:p w:rsidR="007E2B3C" w:rsidRPr="007E2B3C" w:rsidRDefault="007E2B3C" w:rsidP="007E2B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B3C" w:rsidRPr="007E2B3C" w:rsidTr="0057290C">
        <w:trPr>
          <w:gridAfter w:val="2"/>
          <w:wAfter w:w="362" w:type="dxa"/>
          <w:trHeight w:val="70"/>
        </w:trPr>
        <w:tc>
          <w:tcPr>
            <w:tcW w:w="11741" w:type="dxa"/>
            <w:gridSpan w:val="12"/>
            <w:noWrap/>
            <w:vAlign w:val="center"/>
          </w:tcPr>
          <w:p w:rsidR="007E2B3C" w:rsidRPr="007E2B3C" w:rsidRDefault="007E2B3C" w:rsidP="007E2B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E2B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3.1. Показатели, характеризующие качество работы:</w:t>
            </w:r>
          </w:p>
        </w:tc>
        <w:tc>
          <w:tcPr>
            <w:tcW w:w="236" w:type="dxa"/>
            <w:gridSpan w:val="3"/>
            <w:noWrap/>
            <w:vAlign w:val="center"/>
          </w:tcPr>
          <w:p w:rsidR="007E2B3C" w:rsidRPr="007E2B3C" w:rsidRDefault="007E2B3C" w:rsidP="007E2B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gridSpan w:val="2"/>
            <w:noWrap/>
            <w:vAlign w:val="center"/>
          </w:tcPr>
          <w:p w:rsidR="007E2B3C" w:rsidRPr="007E2B3C" w:rsidRDefault="007E2B3C" w:rsidP="007E2B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8" w:type="dxa"/>
            <w:gridSpan w:val="3"/>
            <w:vAlign w:val="center"/>
          </w:tcPr>
          <w:p w:rsidR="007E2B3C" w:rsidRPr="007E2B3C" w:rsidRDefault="007E2B3C" w:rsidP="007E2B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B3C" w:rsidRPr="007E2B3C" w:rsidTr="0057290C">
        <w:tblPrEx>
          <w:jc w:val="center"/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gridBefore w:val="1"/>
          <w:wBefore w:w="405" w:type="dxa"/>
          <w:jc w:val="center"/>
        </w:trPr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3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Показатель, характеризующий содержание работы</w:t>
            </w:r>
          </w:p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(по справочникам)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Показатель, характеризующий условия (формы) выполнения работы</w:t>
            </w:r>
          </w:p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(по справочникам)</w:t>
            </w:r>
          </w:p>
        </w:tc>
        <w:tc>
          <w:tcPr>
            <w:tcW w:w="41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 качества</w:t>
            </w:r>
          </w:p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работы</w:t>
            </w:r>
          </w:p>
        </w:tc>
        <w:tc>
          <w:tcPr>
            <w:tcW w:w="31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Значение показателя качества</w:t>
            </w:r>
          </w:p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работы</w:t>
            </w:r>
          </w:p>
        </w:tc>
        <w:tc>
          <w:tcPr>
            <w:tcW w:w="15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Допустимые (возможные) отклонения от установленных показателей качества муниципальной работы</w:t>
            </w:r>
          </w:p>
        </w:tc>
      </w:tr>
      <w:tr w:rsidR="007E2B3C" w:rsidRPr="007E2B3C" w:rsidTr="0057290C">
        <w:tblPrEx>
          <w:jc w:val="center"/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gridBefore w:val="1"/>
          <w:wBefore w:w="405" w:type="dxa"/>
          <w:jc w:val="center"/>
        </w:trPr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1</w:t>
            </w:r>
          </w:p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2</w:t>
            </w:r>
          </w:p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3</w:t>
            </w:r>
          </w:p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Условие 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Условие 2</w:t>
            </w:r>
          </w:p>
        </w:tc>
        <w:tc>
          <w:tcPr>
            <w:tcW w:w="27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 измерения по ОКЕИ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 год</w:t>
            </w:r>
          </w:p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(очередной финансовый год)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 год</w:t>
            </w:r>
          </w:p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(1-й год планового периода)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 год</w:t>
            </w:r>
          </w:p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(2-й год планового периода)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процентах</w:t>
            </w:r>
          </w:p>
        </w:tc>
        <w:tc>
          <w:tcPr>
            <w:tcW w:w="8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абсолютных показателях</w:t>
            </w:r>
          </w:p>
        </w:tc>
      </w:tr>
      <w:tr w:rsidR="007E2B3C" w:rsidRPr="007E2B3C" w:rsidTr="0057290C">
        <w:tblPrEx>
          <w:jc w:val="center"/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gridBefore w:val="1"/>
          <w:wBefore w:w="405" w:type="dxa"/>
          <w:jc w:val="center"/>
        </w:trPr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E2B3C" w:rsidRPr="007E2B3C" w:rsidTr="0057290C">
        <w:tblPrEx>
          <w:jc w:val="center"/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gridBefore w:val="1"/>
          <w:wBefore w:w="405" w:type="dxa"/>
          <w:trHeight w:val="28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</w:tr>
      <w:tr w:rsidR="007E2B3C" w:rsidRPr="007E2B3C" w:rsidTr="0057290C">
        <w:tblPrEx>
          <w:jc w:val="center"/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gridBefore w:val="1"/>
          <w:wBefore w:w="405" w:type="dxa"/>
          <w:trHeight w:val="1656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Р.06.1.0058.0007.001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агротехнического ухода за лесными культурами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Ручная оправка от завала травой и почвой, удаление сорной травянистой растительности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плановой </w:t>
            </w:r>
          </w:p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Доля площади лесных культур, с проведенными агротехническими уходами, </w:t>
            </w:r>
            <w:proofErr w:type="gramStart"/>
            <w:r w:rsidRPr="007E2B3C">
              <w:rPr>
                <w:rFonts w:ascii="Times New Roman" w:eastAsia="Calibri" w:hAnsi="Times New Roman" w:cs="Times New Roman"/>
                <w:sz w:val="20"/>
                <w:szCs w:val="20"/>
              </w:rPr>
              <w:t>от</w:t>
            </w:r>
            <w:proofErr w:type="gramEnd"/>
            <w:r w:rsidRPr="007E2B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7E2B3C">
              <w:rPr>
                <w:rFonts w:ascii="Times New Roman" w:eastAsia="Calibri" w:hAnsi="Times New Roman" w:cs="Times New Roman"/>
                <w:sz w:val="20"/>
                <w:szCs w:val="20"/>
              </w:rPr>
              <w:t>предусмотренной</w:t>
            </w:r>
            <w:proofErr w:type="gramEnd"/>
            <w:r w:rsidRPr="007E2B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государственным заданием на соответствующий финансовый год, в соответствии с установленными сроками, требованиями проектных и нормативных документов по лесовосстановлению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</w:tbl>
    <w:p w:rsidR="007E2B3C" w:rsidRPr="007E2B3C" w:rsidRDefault="007E2B3C" w:rsidP="007E2B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E2B3C" w:rsidRPr="007E2B3C" w:rsidRDefault="007E2B3C" w:rsidP="007E2B3C">
      <w:pPr>
        <w:autoSpaceDE w:val="0"/>
        <w:autoSpaceDN w:val="0"/>
        <w:adjustRightInd w:val="0"/>
        <w:spacing w:after="0" w:line="240" w:lineRule="auto"/>
        <w:ind w:left="-284" w:firstLine="10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E2B3C" w:rsidRPr="007E2B3C" w:rsidRDefault="007E2B3C" w:rsidP="007E2B3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2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  <w:r w:rsidRPr="007E2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3.2. Показатели, характеризующие объем работы:</w:t>
      </w:r>
    </w:p>
    <w:tbl>
      <w:tblPr>
        <w:tblW w:w="5016" w:type="pct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34"/>
        <w:gridCol w:w="1417"/>
        <w:gridCol w:w="1559"/>
        <w:gridCol w:w="710"/>
        <w:gridCol w:w="849"/>
        <w:gridCol w:w="992"/>
        <w:gridCol w:w="710"/>
        <w:gridCol w:w="707"/>
        <w:gridCol w:w="570"/>
        <w:gridCol w:w="1702"/>
        <w:gridCol w:w="1013"/>
        <w:gridCol w:w="1116"/>
        <w:gridCol w:w="1141"/>
        <w:gridCol w:w="713"/>
        <w:gridCol w:w="834"/>
      </w:tblGrid>
      <w:tr w:rsidR="007E2B3C" w:rsidRPr="007E2B3C" w:rsidTr="0057290C">
        <w:tc>
          <w:tcPr>
            <w:tcW w:w="374" w:type="pct"/>
            <w:vMerge w:val="restart"/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1215" w:type="pct"/>
            <w:gridSpan w:val="3"/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607" w:type="pct"/>
            <w:gridSpan w:val="2"/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1216" w:type="pct"/>
            <w:gridSpan w:val="4"/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 объема работы</w:t>
            </w:r>
          </w:p>
        </w:tc>
        <w:tc>
          <w:tcPr>
            <w:tcW w:w="1078" w:type="pct"/>
            <w:gridSpan w:val="3"/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Значение показателя объема</w:t>
            </w:r>
          </w:p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работы</w:t>
            </w:r>
          </w:p>
        </w:tc>
        <w:tc>
          <w:tcPr>
            <w:tcW w:w="510" w:type="pct"/>
            <w:gridSpan w:val="2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Допустимые (возможные) отклонения от установленных показателей объема муниципальной работы</w:t>
            </w:r>
          </w:p>
        </w:tc>
      </w:tr>
      <w:tr w:rsidR="007E2B3C" w:rsidRPr="007E2B3C" w:rsidTr="0057290C">
        <w:tc>
          <w:tcPr>
            <w:tcW w:w="374" w:type="pct"/>
            <w:vMerge/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7" w:type="pct"/>
            <w:vMerge w:val="restart"/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1</w:t>
            </w:r>
          </w:p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4" w:type="pct"/>
            <w:vMerge w:val="restart"/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2</w:t>
            </w:r>
          </w:p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4" w:type="pct"/>
            <w:vMerge w:val="restart"/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3</w:t>
            </w:r>
          </w:p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" w:type="pct"/>
            <w:vMerge w:val="restart"/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Условие 1</w:t>
            </w:r>
          </w:p>
        </w:tc>
        <w:tc>
          <w:tcPr>
            <w:tcW w:w="327" w:type="pct"/>
            <w:vMerge w:val="restart"/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Условие 2</w:t>
            </w:r>
          </w:p>
        </w:tc>
        <w:tc>
          <w:tcPr>
            <w:tcW w:w="234" w:type="pct"/>
            <w:vMerge w:val="restart"/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421" w:type="pct"/>
            <w:gridSpan w:val="2"/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 измерения по ОКЕИ</w:t>
            </w:r>
          </w:p>
        </w:tc>
        <w:tc>
          <w:tcPr>
            <w:tcW w:w="561" w:type="pct"/>
            <w:vMerge w:val="restart"/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описание работы</w:t>
            </w:r>
          </w:p>
        </w:tc>
        <w:tc>
          <w:tcPr>
            <w:tcW w:w="334" w:type="pct"/>
            <w:vMerge w:val="restart"/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 год</w:t>
            </w:r>
          </w:p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(очередной финансовый год)</w:t>
            </w:r>
          </w:p>
        </w:tc>
        <w:tc>
          <w:tcPr>
            <w:tcW w:w="368" w:type="pct"/>
            <w:vMerge w:val="restart"/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 год</w:t>
            </w:r>
          </w:p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(1-й год планового периода)</w:t>
            </w:r>
          </w:p>
        </w:tc>
        <w:tc>
          <w:tcPr>
            <w:tcW w:w="376" w:type="pct"/>
            <w:vMerge w:val="restart"/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 год</w:t>
            </w:r>
          </w:p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(2-й год планового периода)</w:t>
            </w:r>
          </w:p>
        </w:tc>
        <w:tc>
          <w:tcPr>
            <w:tcW w:w="235" w:type="pct"/>
            <w:vMerge w:val="restart"/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процентах</w:t>
            </w:r>
          </w:p>
        </w:tc>
        <w:tc>
          <w:tcPr>
            <w:tcW w:w="275" w:type="pct"/>
            <w:vMerge w:val="restart"/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абсолютных показателях</w:t>
            </w:r>
          </w:p>
        </w:tc>
      </w:tr>
      <w:tr w:rsidR="007E2B3C" w:rsidRPr="007E2B3C" w:rsidTr="0057290C">
        <w:tc>
          <w:tcPr>
            <w:tcW w:w="374" w:type="pct"/>
            <w:vMerge/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7" w:type="pct"/>
            <w:vMerge/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4" w:type="pct"/>
            <w:vMerge/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4" w:type="pct"/>
            <w:vMerge/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" w:type="pct"/>
            <w:vMerge/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7" w:type="pct"/>
            <w:vMerge/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4" w:type="pct"/>
            <w:vMerge/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3" w:type="pct"/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88" w:type="pct"/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561" w:type="pct"/>
            <w:vMerge/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vMerge/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vMerge/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vMerge/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  <w:vMerge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" w:type="pct"/>
            <w:vMerge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E2B3C" w:rsidRPr="007E2B3C" w:rsidTr="0057290C">
        <w:tc>
          <w:tcPr>
            <w:tcW w:w="374" w:type="pct"/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7" w:type="pct"/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4" w:type="pct"/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4" w:type="pct"/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0" w:type="pct"/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27" w:type="pct"/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34" w:type="pct"/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33" w:type="pct"/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8" w:type="pct"/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1" w:type="pct"/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34" w:type="pct"/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68" w:type="pct"/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76" w:type="pct"/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35" w:type="pct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75" w:type="pct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7E2B3C" w:rsidRPr="007E2B3C" w:rsidTr="0057290C">
        <w:trPr>
          <w:trHeight w:val="2484"/>
        </w:trPr>
        <w:tc>
          <w:tcPr>
            <w:tcW w:w="374" w:type="pct"/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Р.06.1.0058.0007.001</w:t>
            </w:r>
          </w:p>
        </w:tc>
        <w:tc>
          <w:tcPr>
            <w:tcW w:w="467" w:type="pct"/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агротехнического ухода за лесными культурами</w:t>
            </w:r>
          </w:p>
        </w:tc>
        <w:tc>
          <w:tcPr>
            <w:tcW w:w="514" w:type="pct"/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Ручная оправка от завала травой и почвой, удаление сорной травянистой растительности</w:t>
            </w:r>
          </w:p>
        </w:tc>
        <w:tc>
          <w:tcPr>
            <w:tcW w:w="234" w:type="pct"/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" w:type="pct"/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плановой </w:t>
            </w:r>
          </w:p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форме</w:t>
            </w:r>
          </w:p>
        </w:tc>
        <w:tc>
          <w:tcPr>
            <w:tcW w:w="327" w:type="pct"/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" w:type="pct"/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Гектар </w:t>
            </w:r>
          </w:p>
        </w:tc>
        <w:tc>
          <w:tcPr>
            <w:tcW w:w="233" w:type="pct"/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Гектар</w:t>
            </w:r>
          </w:p>
        </w:tc>
        <w:tc>
          <w:tcPr>
            <w:tcW w:w="188" w:type="pct"/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059</w:t>
            </w:r>
          </w:p>
        </w:tc>
        <w:tc>
          <w:tcPr>
            <w:tcW w:w="561" w:type="pct"/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Ручная оправка растений от завала травой и почвой с одновременным уничтожением травянистой и древесной растительности в рядах культур и междурядья (без ручного рыхления и окучивания) Работы производятся два раза.</w:t>
            </w:r>
          </w:p>
        </w:tc>
        <w:tc>
          <w:tcPr>
            <w:tcW w:w="334" w:type="pct"/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68" w:type="pct"/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76" w:type="pct"/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35" w:type="pct"/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75" w:type="pct"/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</w:tbl>
    <w:p w:rsidR="007E2B3C" w:rsidRPr="007E2B3C" w:rsidRDefault="007E2B3C" w:rsidP="007E2B3C">
      <w:pPr>
        <w:autoSpaceDE w:val="0"/>
        <w:autoSpaceDN w:val="0"/>
        <w:adjustRightInd w:val="0"/>
        <w:spacing w:after="0" w:line="240" w:lineRule="auto"/>
        <w:ind w:left="-426" w:firstLine="11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2B3C" w:rsidRPr="007E2B3C" w:rsidRDefault="007E2B3C" w:rsidP="007E2B3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B3C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7E2B3C" w:rsidRPr="007E2B3C" w:rsidRDefault="007E2B3C" w:rsidP="007E2B3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B3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3.1. Показатели, характеризующие качество работы:</w:t>
      </w:r>
    </w:p>
    <w:tbl>
      <w:tblPr>
        <w:tblW w:w="5111" w:type="pct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1558"/>
        <w:gridCol w:w="1672"/>
        <w:gridCol w:w="745"/>
        <w:gridCol w:w="1035"/>
        <w:gridCol w:w="875"/>
        <w:gridCol w:w="2324"/>
        <w:gridCol w:w="1039"/>
        <w:gridCol w:w="739"/>
        <w:gridCol w:w="1032"/>
        <w:gridCol w:w="1035"/>
        <w:gridCol w:w="1035"/>
        <w:gridCol w:w="878"/>
        <w:gridCol w:w="779"/>
      </w:tblGrid>
      <w:tr w:rsidR="007E2B3C" w:rsidRPr="007E2B3C" w:rsidTr="00B54134">
        <w:trPr>
          <w:jc w:val="center"/>
        </w:trPr>
        <w:tc>
          <w:tcPr>
            <w:tcW w:w="2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12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Показатель, характеризующий содержание работы</w:t>
            </w:r>
          </w:p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(по справочникам)</w:t>
            </w:r>
          </w:p>
        </w:tc>
        <w:tc>
          <w:tcPr>
            <w:tcW w:w="6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Показатель, характеризующий условия (формы) выполнения работы</w:t>
            </w:r>
          </w:p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(по справочникам)</w:t>
            </w:r>
          </w:p>
        </w:tc>
        <w:tc>
          <w:tcPr>
            <w:tcW w:w="13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 качества</w:t>
            </w:r>
          </w:p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работы</w:t>
            </w:r>
          </w:p>
        </w:tc>
        <w:tc>
          <w:tcPr>
            <w:tcW w:w="10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Значение показателя качества</w:t>
            </w:r>
          </w:p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работы</w:t>
            </w:r>
          </w:p>
        </w:tc>
        <w:tc>
          <w:tcPr>
            <w:tcW w:w="5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Допустимые (возможные) отклонения от установленных показателей качества муниципальной работы</w:t>
            </w:r>
          </w:p>
        </w:tc>
      </w:tr>
      <w:tr w:rsidR="007E2B3C" w:rsidRPr="007E2B3C" w:rsidTr="00B54134">
        <w:trPr>
          <w:jc w:val="center"/>
        </w:trPr>
        <w:tc>
          <w:tcPr>
            <w:tcW w:w="2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1</w:t>
            </w:r>
          </w:p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2</w:t>
            </w:r>
          </w:p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3</w:t>
            </w:r>
          </w:p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Условие 1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Условие 2</w:t>
            </w:r>
          </w:p>
        </w:tc>
        <w:tc>
          <w:tcPr>
            <w:tcW w:w="7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5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 измерения по ОКЕИ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 год</w:t>
            </w:r>
          </w:p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(очередной финансовый год)</w:t>
            </w:r>
          </w:p>
        </w:tc>
        <w:tc>
          <w:tcPr>
            <w:tcW w:w="3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 год</w:t>
            </w:r>
          </w:p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(1-й год планового периода)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 год</w:t>
            </w:r>
          </w:p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(2-й год планового периода)</w:t>
            </w:r>
          </w:p>
        </w:tc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процентах</w:t>
            </w:r>
          </w:p>
        </w:tc>
        <w:tc>
          <w:tcPr>
            <w:tcW w:w="2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абсолютных показателях</w:t>
            </w:r>
          </w:p>
        </w:tc>
      </w:tr>
      <w:tr w:rsidR="007E2B3C" w:rsidRPr="007E2B3C" w:rsidTr="00B54134">
        <w:trPr>
          <w:jc w:val="center"/>
        </w:trPr>
        <w:tc>
          <w:tcPr>
            <w:tcW w:w="2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3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E2B3C" w:rsidRPr="007E2B3C" w:rsidTr="00B54134">
        <w:trPr>
          <w:jc w:val="center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</w:tr>
      <w:tr w:rsidR="007E2B3C" w:rsidRPr="007E2B3C" w:rsidTr="00B54134">
        <w:trPr>
          <w:trHeight w:val="1656"/>
          <w:jc w:val="center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Р.06.1.0058.0009.001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7E2B3C" w:rsidRDefault="0057290C" w:rsidP="005729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Дополнение лесных культур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2B3C">
              <w:rPr>
                <w:rFonts w:ascii="Times New Roman" w:eastAsia="Calibri" w:hAnsi="Times New Roman" w:cs="Times New Roman"/>
                <w:sz w:val="20"/>
                <w:szCs w:val="20"/>
              </w:rPr>
              <w:t>Дополнительная высадка сеянцев на площадях с низкой приживаемостью лесных культур</w:t>
            </w:r>
          </w:p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Доля площади лесных культур, с проведенным дополнением, </w:t>
            </w:r>
            <w:proofErr w:type="gramStart"/>
            <w:r w:rsidRPr="007E2B3C">
              <w:rPr>
                <w:rFonts w:ascii="Times New Roman" w:eastAsia="Calibri" w:hAnsi="Times New Roman" w:cs="Times New Roman"/>
                <w:sz w:val="20"/>
                <w:szCs w:val="20"/>
              </w:rPr>
              <w:t>от</w:t>
            </w:r>
            <w:proofErr w:type="gramEnd"/>
            <w:r w:rsidRPr="007E2B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7E2B3C">
              <w:rPr>
                <w:rFonts w:ascii="Times New Roman" w:eastAsia="Calibri" w:hAnsi="Times New Roman" w:cs="Times New Roman"/>
                <w:sz w:val="20"/>
                <w:szCs w:val="20"/>
              </w:rPr>
              <w:t>предусмотренной</w:t>
            </w:r>
            <w:proofErr w:type="gramEnd"/>
            <w:r w:rsidRPr="007E2B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муниципальным заданием на соответствующий финансовый год, в соответствии с установленными сроками, требованиями проектных и нормативных документов по лесовосстановлению (процентов)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</w:tbl>
    <w:p w:rsidR="007E2B3C" w:rsidRPr="007E2B3C" w:rsidRDefault="007E2B3C" w:rsidP="007E2B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2B3C" w:rsidRPr="007E2B3C" w:rsidRDefault="007E2B3C" w:rsidP="007E2B3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B3C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7E2B3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3.2. Показатели, характеризующие объем работы:</w:t>
      </w:r>
    </w:p>
    <w:tbl>
      <w:tblPr>
        <w:tblW w:w="503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31"/>
        <w:gridCol w:w="1523"/>
        <w:gridCol w:w="2044"/>
        <w:gridCol w:w="719"/>
        <w:gridCol w:w="1030"/>
        <w:gridCol w:w="594"/>
        <w:gridCol w:w="889"/>
        <w:gridCol w:w="893"/>
        <w:gridCol w:w="600"/>
        <w:gridCol w:w="1529"/>
        <w:gridCol w:w="993"/>
        <w:gridCol w:w="990"/>
        <w:gridCol w:w="1136"/>
        <w:gridCol w:w="850"/>
        <w:gridCol w:w="710"/>
      </w:tblGrid>
      <w:tr w:rsidR="007E2B3C" w:rsidRPr="007E2B3C" w:rsidTr="00B54134">
        <w:tc>
          <w:tcPr>
            <w:tcW w:w="240" w:type="pct"/>
            <w:vMerge w:val="restart"/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1407" w:type="pct"/>
            <w:gridSpan w:val="3"/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533" w:type="pct"/>
            <w:gridSpan w:val="2"/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1284" w:type="pct"/>
            <w:gridSpan w:val="4"/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 объема работы</w:t>
            </w:r>
          </w:p>
        </w:tc>
        <w:tc>
          <w:tcPr>
            <w:tcW w:w="1024" w:type="pct"/>
            <w:gridSpan w:val="3"/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Значение показателя объема</w:t>
            </w:r>
          </w:p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работы</w:t>
            </w:r>
          </w:p>
        </w:tc>
        <w:tc>
          <w:tcPr>
            <w:tcW w:w="512" w:type="pct"/>
            <w:gridSpan w:val="2"/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Допустимые (возможные) отклонения от установленных показателей объема муниципальной работы</w:t>
            </w:r>
          </w:p>
        </w:tc>
      </w:tr>
      <w:tr w:rsidR="007E2B3C" w:rsidRPr="007E2B3C" w:rsidTr="00B54134">
        <w:tc>
          <w:tcPr>
            <w:tcW w:w="240" w:type="pct"/>
            <w:vMerge/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vMerge w:val="restart"/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1</w:t>
            </w:r>
          </w:p>
        </w:tc>
        <w:tc>
          <w:tcPr>
            <w:tcW w:w="671" w:type="pct"/>
            <w:vMerge w:val="restart"/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2</w:t>
            </w:r>
          </w:p>
        </w:tc>
        <w:tc>
          <w:tcPr>
            <w:tcW w:w="236" w:type="pct"/>
            <w:vMerge w:val="restart"/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3</w:t>
            </w:r>
          </w:p>
        </w:tc>
        <w:tc>
          <w:tcPr>
            <w:tcW w:w="338" w:type="pct"/>
            <w:vMerge w:val="restart"/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Условие 1</w:t>
            </w:r>
          </w:p>
        </w:tc>
        <w:tc>
          <w:tcPr>
            <w:tcW w:w="195" w:type="pct"/>
            <w:vMerge w:val="restart"/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Условие 2</w:t>
            </w:r>
          </w:p>
        </w:tc>
        <w:tc>
          <w:tcPr>
            <w:tcW w:w="292" w:type="pct"/>
            <w:vMerge w:val="restart"/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490" w:type="pct"/>
            <w:gridSpan w:val="2"/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 измерения по ОКЕИ</w:t>
            </w:r>
          </w:p>
        </w:tc>
        <w:tc>
          <w:tcPr>
            <w:tcW w:w="502" w:type="pct"/>
            <w:vMerge w:val="restart"/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описание работы</w:t>
            </w:r>
          </w:p>
        </w:tc>
        <w:tc>
          <w:tcPr>
            <w:tcW w:w="326" w:type="pct"/>
            <w:vMerge w:val="restart"/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 год</w:t>
            </w:r>
          </w:p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(очередной финансовый год)</w:t>
            </w:r>
          </w:p>
        </w:tc>
        <w:tc>
          <w:tcPr>
            <w:tcW w:w="325" w:type="pct"/>
            <w:vMerge w:val="restart"/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 год</w:t>
            </w:r>
          </w:p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(1-й год планового периода)</w:t>
            </w:r>
          </w:p>
        </w:tc>
        <w:tc>
          <w:tcPr>
            <w:tcW w:w="373" w:type="pct"/>
            <w:vMerge w:val="restart"/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 год</w:t>
            </w:r>
          </w:p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(2-й год планового периода)</w:t>
            </w:r>
          </w:p>
        </w:tc>
        <w:tc>
          <w:tcPr>
            <w:tcW w:w="279" w:type="pct"/>
            <w:vMerge w:val="restart"/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процентах</w:t>
            </w:r>
          </w:p>
        </w:tc>
        <w:tc>
          <w:tcPr>
            <w:tcW w:w="233" w:type="pct"/>
            <w:vMerge w:val="restart"/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абсолютных показателях</w:t>
            </w:r>
          </w:p>
        </w:tc>
      </w:tr>
      <w:tr w:rsidR="007E2B3C" w:rsidRPr="007E2B3C" w:rsidTr="00B54134">
        <w:tc>
          <w:tcPr>
            <w:tcW w:w="240" w:type="pct"/>
            <w:vMerge/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vMerge/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1" w:type="pct"/>
            <w:vMerge/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pct"/>
            <w:vMerge/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vMerge/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" w:type="pct"/>
            <w:vMerge/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vMerge/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97" w:type="pct"/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502" w:type="pct"/>
            <w:vMerge/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" w:type="pct"/>
            <w:vMerge/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3" w:type="pct"/>
            <w:vMerge/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9" w:type="pct"/>
            <w:vMerge/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3" w:type="pct"/>
            <w:vMerge/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E2B3C" w:rsidRPr="007E2B3C" w:rsidTr="00B54134">
        <w:tc>
          <w:tcPr>
            <w:tcW w:w="240" w:type="pct"/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0" w:type="pct"/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71" w:type="pct"/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6" w:type="pct"/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38" w:type="pct"/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5" w:type="pct"/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92" w:type="pct"/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93" w:type="pct"/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7" w:type="pct"/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02" w:type="pct"/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26" w:type="pct"/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25" w:type="pct"/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73" w:type="pct"/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79" w:type="pct"/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33" w:type="pct"/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7E2B3C" w:rsidRPr="007E2B3C" w:rsidTr="00B54134">
        <w:trPr>
          <w:trHeight w:val="2484"/>
        </w:trPr>
        <w:tc>
          <w:tcPr>
            <w:tcW w:w="240" w:type="pct"/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Р.06.1.0058.0009</w:t>
            </w:r>
            <w:bookmarkStart w:id="1" w:name="_GoBack"/>
            <w:bookmarkEnd w:id="1"/>
            <w:r w:rsidRPr="007E2B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.001</w:t>
            </w:r>
          </w:p>
        </w:tc>
        <w:tc>
          <w:tcPr>
            <w:tcW w:w="500" w:type="pct"/>
            <w:vAlign w:val="center"/>
          </w:tcPr>
          <w:p w:rsidR="007E2B3C" w:rsidRPr="007E2B3C" w:rsidRDefault="005547C4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Дополнение лесных культур</w:t>
            </w:r>
          </w:p>
        </w:tc>
        <w:tc>
          <w:tcPr>
            <w:tcW w:w="671" w:type="pct"/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2B3C">
              <w:rPr>
                <w:rFonts w:ascii="Times New Roman" w:eastAsia="Calibri" w:hAnsi="Times New Roman" w:cs="Times New Roman"/>
                <w:sz w:val="20"/>
                <w:szCs w:val="20"/>
              </w:rPr>
              <w:t>Дополнительная высадка сеянцев на площадях с низкой приживаемостью лесных культур</w:t>
            </w:r>
          </w:p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pct"/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vAlign w:val="center"/>
          </w:tcPr>
          <w:p w:rsidR="007E2B3C" w:rsidRPr="007E2B3C" w:rsidRDefault="004D2694" w:rsidP="004D26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195" w:type="pct"/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2" w:type="pct"/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Гектар (Гектар)</w:t>
            </w:r>
          </w:p>
        </w:tc>
        <w:tc>
          <w:tcPr>
            <w:tcW w:w="293" w:type="pct"/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Гектар</w:t>
            </w:r>
          </w:p>
        </w:tc>
        <w:tc>
          <w:tcPr>
            <w:tcW w:w="197" w:type="pct"/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</w:t>
            </w:r>
          </w:p>
        </w:tc>
        <w:tc>
          <w:tcPr>
            <w:tcW w:w="502" w:type="pct"/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2B3C">
              <w:rPr>
                <w:rFonts w:ascii="Times New Roman" w:eastAsia="Calibri" w:hAnsi="Times New Roman" w:cs="Times New Roman"/>
                <w:sz w:val="20"/>
                <w:szCs w:val="20"/>
              </w:rPr>
              <w:t>Посадка стандартным посадочным материалом под меч (лопату) Колесова на площадях с низкой приживаемостью лесных культур</w:t>
            </w:r>
          </w:p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326" w:type="pct"/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5" w:type="pct"/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3" w:type="pct"/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79" w:type="pct"/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33" w:type="pct"/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</w:tbl>
    <w:p w:rsidR="007E2B3C" w:rsidRPr="007E2B3C" w:rsidRDefault="007E2B3C" w:rsidP="007E2B3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E2B3C" w:rsidRPr="007E2B3C" w:rsidRDefault="007E2B3C" w:rsidP="007E2B3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2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:rsidR="007E2B3C" w:rsidRPr="007E2B3C" w:rsidRDefault="007E2B3C" w:rsidP="007E2B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2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Раздел 6</w:t>
      </w:r>
    </w:p>
    <w:tbl>
      <w:tblPr>
        <w:tblpPr w:leftFromText="180" w:rightFromText="180" w:vertAnchor="text" w:tblpX="11507" w:tblpY="2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07"/>
        <w:gridCol w:w="1370"/>
      </w:tblGrid>
      <w:tr w:rsidR="007E2B3C" w:rsidRPr="007E2B3C" w:rsidTr="0057290C">
        <w:trPr>
          <w:trHeight w:val="1267"/>
        </w:trPr>
        <w:tc>
          <w:tcPr>
            <w:tcW w:w="1907" w:type="dxa"/>
            <w:tcBorders>
              <w:top w:val="nil"/>
              <w:left w:val="nil"/>
              <w:bottom w:val="nil"/>
            </w:tcBorders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</w:t>
            </w:r>
          </w:p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муниципальной</w:t>
            </w:r>
          </w:p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услуги (работы)</w:t>
            </w:r>
          </w:p>
        </w:tc>
        <w:tc>
          <w:tcPr>
            <w:tcW w:w="1370" w:type="dxa"/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Р.10.1.0078</w:t>
            </w:r>
          </w:p>
        </w:tc>
      </w:tr>
    </w:tbl>
    <w:p w:rsidR="007E2B3C" w:rsidRPr="007E2B3C" w:rsidRDefault="007E2B3C" w:rsidP="007E2B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E2B3C" w:rsidRPr="007E2B3C" w:rsidRDefault="007E2B3C" w:rsidP="007E2B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2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Наименование муниципальной работы: Предупреждение лесных пожаров.</w:t>
      </w:r>
    </w:p>
    <w:p w:rsidR="007E2B3C" w:rsidRPr="007E2B3C" w:rsidRDefault="007E2B3C" w:rsidP="007E2B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2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Категории потребителей работы: В интересах общества, юридические лица, физические лица, орган государственной власти или местного самоуправления.</w:t>
      </w:r>
    </w:p>
    <w:p w:rsidR="007E2B3C" w:rsidRPr="007E2B3C" w:rsidRDefault="007E2B3C" w:rsidP="007E2B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2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Показатели, характеризующие объем и (или) качество работы: </w:t>
      </w:r>
    </w:p>
    <w:p w:rsidR="007E2B3C" w:rsidRPr="007E2B3C" w:rsidRDefault="007E2B3C" w:rsidP="007E2B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2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Показатели, характеризующие качество работы:</w:t>
      </w:r>
    </w:p>
    <w:tbl>
      <w:tblPr>
        <w:tblW w:w="5037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24"/>
        <w:gridCol w:w="1821"/>
        <w:gridCol w:w="1225"/>
        <w:gridCol w:w="911"/>
        <w:gridCol w:w="1033"/>
        <w:gridCol w:w="993"/>
        <w:gridCol w:w="2501"/>
        <w:gridCol w:w="746"/>
        <w:gridCol w:w="1024"/>
        <w:gridCol w:w="993"/>
        <w:gridCol w:w="993"/>
        <w:gridCol w:w="993"/>
        <w:gridCol w:w="564"/>
        <w:gridCol w:w="710"/>
      </w:tblGrid>
      <w:tr w:rsidR="007E2B3C" w:rsidRPr="007E2B3C" w:rsidTr="00B54134">
        <w:tc>
          <w:tcPr>
            <w:tcW w:w="2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12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Показатель, характеризующий содержание работы</w:t>
            </w:r>
          </w:p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(по справочникам)</w:t>
            </w:r>
          </w:p>
        </w:tc>
        <w:tc>
          <w:tcPr>
            <w:tcW w:w="6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Показатель, характеризующий условия (формы) выполнения работы</w:t>
            </w:r>
          </w:p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(по справочникам)</w:t>
            </w:r>
          </w:p>
        </w:tc>
        <w:tc>
          <w:tcPr>
            <w:tcW w:w="14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 качества</w:t>
            </w:r>
          </w:p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работы</w:t>
            </w:r>
          </w:p>
        </w:tc>
        <w:tc>
          <w:tcPr>
            <w:tcW w:w="9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Значение показателя качества</w:t>
            </w:r>
          </w:p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работы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Допустимые (возможные) отклонения от установленных показателей качества муниципальной работы</w:t>
            </w:r>
          </w:p>
        </w:tc>
      </w:tr>
      <w:tr w:rsidR="007E2B3C" w:rsidRPr="007E2B3C" w:rsidTr="00B54134">
        <w:tc>
          <w:tcPr>
            <w:tcW w:w="2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1</w:t>
            </w:r>
          </w:p>
        </w:tc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2</w:t>
            </w:r>
          </w:p>
        </w:tc>
        <w:tc>
          <w:tcPr>
            <w:tcW w:w="2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3</w:t>
            </w:r>
          </w:p>
        </w:tc>
        <w:tc>
          <w:tcPr>
            <w:tcW w:w="3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Условие 1</w:t>
            </w:r>
          </w:p>
        </w:tc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Условие 2</w:t>
            </w:r>
          </w:p>
        </w:tc>
        <w:tc>
          <w:tcPr>
            <w:tcW w:w="8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5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 измерения по ОКЕИ</w:t>
            </w:r>
          </w:p>
        </w:tc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 год</w:t>
            </w:r>
          </w:p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(очередной финансовый год)</w:t>
            </w:r>
          </w:p>
        </w:tc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 год</w:t>
            </w:r>
          </w:p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(1-й год планового периода)</w:t>
            </w:r>
          </w:p>
        </w:tc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 год</w:t>
            </w:r>
          </w:p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(2-й год планового периода)</w:t>
            </w:r>
          </w:p>
        </w:tc>
        <w:tc>
          <w:tcPr>
            <w:tcW w:w="1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процентах</w:t>
            </w:r>
          </w:p>
        </w:tc>
        <w:tc>
          <w:tcPr>
            <w:tcW w:w="2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абсолютных показателях</w:t>
            </w:r>
          </w:p>
        </w:tc>
      </w:tr>
      <w:tr w:rsidR="007E2B3C" w:rsidRPr="007E2B3C" w:rsidTr="00B54134">
        <w:tc>
          <w:tcPr>
            <w:tcW w:w="2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3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E2B3C" w:rsidRPr="007E2B3C" w:rsidTr="00B54134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</w:tr>
      <w:tr w:rsidR="007E2B3C" w:rsidRPr="007E2B3C" w:rsidTr="00B54134">
        <w:trPr>
          <w:trHeight w:val="1656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Р.10.1.0078.0001.001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противопожарной пропаганды и других профилактических мероприятий в целях предотвращения возникновения лесных пожаров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плановой форме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крупных лесных пожаров в общем количестве лесных пожаров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</w:t>
            </w: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10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Lucida Console" w:eastAsia="Times New Roman" w:hAnsi="Lucida Console" w:cs="Times New Roman"/>
                <w:sz w:val="20"/>
                <w:szCs w:val="20"/>
                <w:lang w:val="en-US"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</w:t>
            </w: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10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Lucida Console" w:eastAsia="Times New Roman" w:hAnsi="Lucida Console" w:cs="Times New Roman"/>
                <w:sz w:val="20"/>
                <w:szCs w:val="20"/>
                <w:lang w:val="en-US"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</w:t>
            </w: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10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</w:tbl>
    <w:p w:rsidR="007E2B3C" w:rsidRPr="007E2B3C" w:rsidRDefault="007E2B3C" w:rsidP="007E2B3C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E2B3C" w:rsidRPr="007E2B3C" w:rsidRDefault="007E2B3C" w:rsidP="007E2B3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2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:rsidR="007E2B3C" w:rsidRPr="007E2B3C" w:rsidRDefault="007E2B3C" w:rsidP="007E2B3C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2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3.2. Показатели, характеризующие объем работы:</w:t>
      </w:r>
    </w:p>
    <w:tbl>
      <w:tblPr>
        <w:tblW w:w="503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32"/>
        <w:gridCol w:w="1809"/>
        <w:gridCol w:w="1310"/>
        <w:gridCol w:w="1316"/>
        <w:gridCol w:w="1014"/>
        <w:gridCol w:w="600"/>
        <w:gridCol w:w="883"/>
        <w:gridCol w:w="883"/>
        <w:gridCol w:w="606"/>
        <w:gridCol w:w="1852"/>
        <w:gridCol w:w="1027"/>
        <w:gridCol w:w="883"/>
        <w:gridCol w:w="1042"/>
        <w:gridCol w:w="564"/>
        <w:gridCol w:w="710"/>
      </w:tblGrid>
      <w:tr w:rsidR="007E2B3C" w:rsidRPr="007E2B3C" w:rsidTr="00B54134">
        <w:tc>
          <w:tcPr>
            <w:tcW w:w="240" w:type="pct"/>
            <w:vMerge w:val="restart"/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1456" w:type="pct"/>
            <w:gridSpan w:val="3"/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530" w:type="pct"/>
            <w:gridSpan w:val="2"/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1387" w:type="pct"/>
            <w:gridSpan w:val="4"/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 объема работы</w:t>
            </w:r>
          </w:p>
        </w:tc>
        <w:tc>
          <w:tcPr>
            <w:tcW w:w="969" w:type="pct"/>
            <w:gridSpan w:val="3"/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Значение показателя объема</w:t>
            </w:r>
          </w:p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работы</w:t>
            </w:r>
          </w:p>
        </w:tc>
        <w:tc>
          <w:tcPr>
            <w:tcW w:w="418" w:type="pct"/>
            <w:gridSpan w:val="2"/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Допустимые (возможные) отклонения от установленных показателей объема муниципальной работы</w:t>
            </w:r>
          </w:p>
        </w:tc>
      </w:tr>
      <w:tr w:rsidR="007E2B3C" w:rsidRPr="007E2B3C" w:rsidTr="00B54134">
        <w:tc>
          <w:tcPr>
            <w:tcW w:w="240" w:type="pct"/>
            <w:vMerge/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4" w:type="pct"/>
            <w:vMerge w:val="restart"/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1</w:t>
            </w:r>
          </w:p>
        </w:tc>
        <w:tc>
          <w:tcPr>
            <w:tcW w:w="430" w:type="pct"/>
            <w:vMerge w:val="restart"/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2</w:t>
            </w:r>
          </w:p>
        </w:tc>
        <w:tc>
          <w:tcPr>
            <w:tcW w:w="432" w:type="pct"/>
            <w:vMerge w:val="restart"/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3</w:t>
            </w:r>
          </w:p>
        </w:tc>
        <w:tc>
          <w:tcPr>
            <w:tcW w:w="333" w:type="pct"/>
            <w:vMerge w:val="restart"/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Условие 1</w:t>
            </w:r>
          </w:p>
        </w:tc>
        <w:tc>
          <w:tcPr>
            <w:tcW w:w="197" w:type="pct"/>
            <w:vMerge w:val="restart"/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Условие 2</w:t>
            </w:r>
          </w:p>
        </w:tc>
        <w:tc>
          <w:tcPr>
            <w:tcW w:w="290" w:type="pct"/>
            <w:vMerge w:val="restart"/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489" w:type="pct"/>
            <w:gridSpan w:val="2"/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 измерения по ОКЕИ</w:t>
            </w:r>
          </w:p>
        </w:tc>
        <w:tc>
          <w:tcPr>
            <w:tcW w:w="608" w:type="pct"/>
            <w:vMerge w:val="restart"/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описание работы</w:t>
            </w:r>
          </w:p>
        </w:tc>
        <w:tc>
          <w:tcPr>
            <w:tcW w:w="337" w:type="pct"/>
            <w:vMerge w:val="restart"/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 год</w:t>
            </w:r>
          </w:p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(очередной финансовый год)</w:t>
            </w:r>
          </w:p>
        </w:tc>
        <w:tc>
          <w:tcPr>
            <w:tcW w:w="290" w:type="pct"/>
            <w:vMerge w:val="restart"/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 год</w:t>
            </w:r>
          </w:p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(1-й год планового периода)</w:t>
            </w:r>
          </w:p>
        </w:tc>
        <w:tc>
          <w:tcPr>
            <w:tcW w:w="342" w:type="pct"/>
            <w:vMerge w:val="restart"/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 год</w:t>
            </w:r>
          </w:p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(2-й год планового периода)</w:t>
            </w:r>
          </w:p>
        </w:tc>
        <w:tc>
          <w:tcPr>
            <w:tcW w:w="185" w:type="pct"/>
            <w:vMerge w:val="restart"/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процентах</w:t>
            </w:r>
          </w:p>
        </w:tc>
        <w:tc>
          <w:tcPr>
            <w:tcW w:w="233" w:type="pct"/>
            <w:vMerge w:val="restart"/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абсолютных показателях</w:t>
            </w:r>
          </w:p>
        </w:tc>
      </w:tr>
      <w:tr w:rsidR="007E2B3C" w:rsidRPr="007E2B3C" w:rsidTr="00B54134">
        <w:tc>
          <w:tcPr>
            <w:tcW w:w="240" w:type="pct"/>
            <w:vMerge/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4" w:type="pct"/>
            <w:vMerge/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0" w:type="pct"/>
            <w:vMerge/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/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" w:type="pct"/>
            <w:vMerge/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0" w:type="pct"/>
            <w:vMerge/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0" w:type="pct"/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99" w:type="pct"/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608" w:type="pct"/>
            <w:vMerge/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vMerge/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0" w:type="pct"/>
            <w:vMerge/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vMerge/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5" w:type="pct"/>
            <w:vMerge/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3" w:type="pct"/>
            <w:vMerge/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E2B3C" w:rsidRPr="007E2B3C" w:rsidTr="00B54134">
        <w:tc>
          <w:tcPr>
            <w:tcW w:w="240" w:type="pct"/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94" w:type="pct"/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0" w:type="pct"/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2" w:type="pct"/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33" w:type="pct"/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7" w:type="pct"/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90" w:type="pct"/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90" w:type="pct"/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9" w:type="pct"/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08" w:type="pct"/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37" w:type="pct"/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90" w:type="pct"/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42" w:type="pct"/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85" w:type="pct"/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33" w:type="pct"/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7E2B3C" w:rsidRPr="007E2B3C" w:rsidTr="00B54134">
        <w:trPr>
          <w:trHeight w:val="2484"/>
        </w:trPr>
        <w:tc>
          <w:tcPr>
            <w:tcW w:w="240" w:type="pct"/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Р.10.1.0078.0001.001</w:t>
            </w:r>
          </w:p>
        </w:tc>
        <w:tc>
          <w:tcPr>
            <w:tcW w:w="594" w:type="pct"/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противопожарной пропаганды и других профилактических мероприятий в целях предотвращения возникновения лесных пожаров</w:t>
            </w:r>
          </w:p>
        </w:tc>
        <w:tc>
          <w:tcPr>
            <w:tcW w:w="430" w:type="pct"/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плановой форме</w:t>
            </w:r>
          </w:p>
        </w:tc>
        <w:tc>
          <w:tcPr>
            <w:tcW w:w="197" w:type="pct"/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" w:type="pct"/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Гектар (Гектар)</w:t>
            </w:r>
          </w:p>
        </w:tc>
        <w:tc>
          <w:tcPr>
            <w:tcW w:w="290" w:type="pct"/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Гектар</w:t>
            </w:r>
          </w:p>
        </w:tc>
        <w:tc>
          <w:tcPr>
            <w:tcW w:w="199" w:type="pct"/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</w:t>
            </w:r>
          </w:p>
        </w:tc>
        <w:tc>
          <w:tcPr>
            <w:tcW w:w="608" w:type="pct"/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противопожарной пропаганды и других профилактических мероприятий в целях предотвращения возникновения лесных пожаров в количестве 16 единиц</w:t>
            </w:r>
          </w:p>
        </w:tc>
        <w:tc>
          <w:tcPr>
            <w:tcW w:w="337" w:type="pct"/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17 961,4</w:t>
            </w:r>
          </w:p>
        </w:tc>
        <w:tc>
          <w:tcPr>
            <w:tcW w:w="290" w:type="pct"/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17 961,4</w:t>
            </w:r>
          </w:p>
        </w:tc>
        <w:tc>
          <w:tcPr>
            <w:tcW w:w="342" w:type="pct"/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17 961,4</w:t>
            </w:r>
          </w:p>
        </w:tc>
        <w:tc>
          <w:tcPr>
            <w:tcW w:w="185" w:type="pct"/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33" w:type="pct"/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</w:tbl>
    <w:p w:rsidR="007E2B3C" w:rsidRPr="007E2B3C" w:rsidRDefault="007E2B3C" w:rsidP="007E2B3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E2B3C" w:rsidRPr="007E2B3C" w:rsidRDefault="007E2B3C" w:rsidP="007E2B3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2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:rsidR="007E2B3C" w:rsidRPr="007E2B3C" w:rsidRDefault="007E2B3C" w:rsidP="007E2B3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2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3.1. Показатели, характеризующие качество работы:</w:t>
      </w: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13"/>
        <w:gridCol w:w="1923"/>
        <w:gridCol w:w="1346"/>
        <w:gridCol w:w="735"/>
        <w:gridCol w:w="1022"/>
        <w:gridCol w:w="919"/>
        <w:gridCol w:w="1376"/>
        <w:gridCol w:w="1025"/>
        <w:gridCol w:w="883"/>
        <w:gridCol w:w="1231"/>
        <w:gridCol w:w="1037"/>
        <w:gridCol w:w="1034"/>
        <w:gridCol w:w="853"/>
        <w:gridCol w:w="1022"/>
      </w:tblGrid>
      <w:tr w:rsidR="007E2B3C" w:rsidRPr="007E2B3C" w:rsidTr="00B54134">
        <w:tc>
          <w:tcPr>
            <w:tcW w:w="2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13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Показатель, характеризующий содержание работы</w:t>
            </w:r>
          </w:p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(по справочникам)</w:t>
            </w:r>
          </w:p>
        </w:tc>
        <w:tc>
          <w:tcPr>
            <w:tcW w:w="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Показатель, характеризующий условия (формы) выполнения работы</w:t>
            </w:r>
          </w:p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(по справочникам)</w:t>
            </w:r>
          </w:p>
        </w:tc>
        <w:tc>
          <w:tcPr>
            <w:tcW w:w="10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 качества</w:t>
            </w:r>
          </w:p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работы</w:t>
            </w:r>
          </w:p>
        </w:tc>
        <w:tc>
          <w:tcPr>
            <w:tcW w:w="10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Значение показателя качества</w:t>
            </w:r>
          </w:p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работы</w:t>
            </w:r>
          </w:p>
        </w:tc>
        <w:tc>
          <w:tcPr>
            <w:tcW w:w="6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Допустимые (возможные) отклонения от установленных показателей качества муниципальной работы</w:t>
            </w:r>
          </w:p>
        </w:tc>
      </w:tr>
      <w:tr w:rsidR="007E2B3C" w:rsidRPr="007E2B3C" w:rsidTr="00B54134">
        <w:tc>
          <w:tcPr>
            <w:tcW w:w="2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1</w:t>
            </w:r>
          </w:p>
        </w:tc>
        <w:tc>
          <w:tcPr>
            <w:tcW w:w="4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2</w:t>
            </w:r>
          </w:p>
        </w:tc>
        <w:tc>
          <w:tcPr>
            <w:tcW w:w="2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3</w:t>
            </w:r>
          </w:p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Условие 1</w:t>
            </w:r>
          </w:p>
        </w:tc>
        <w:tc>
          <w:tcPr>
            <w:tcW w:w="3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Условие 2</w:t>
            </w:r>
          </w:p>
        </w:tc>
        <w:tc>
          <w:tcPr>
            <w:tcW w:w="4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6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 измерения по ОКЕИ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 год</w:t>
            </w:r>
          </w:p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(очередной финансовый год)</w:t>
            </w:r>
          </w:p>
        </w:tc>
        <w:tc>
          <w:tcPr>
            <w:tcW w:w="3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 год</w:t>
            </w:r>
          </w:p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(1-й год планового периода)</w:t>
            </w:r>
          </w:p>
        </w:tc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 год</w:t>
            </w:r>
          </w:p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(2-й год планового периода)</w:t>
            </w:r>
          </w:p>
        </w:tc>
        <w:tc>
          <w:tcPr>
            <w:tcW w:w="2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процентах</w:t>
            </w:r>
          </w:p>
        </w:tc>
        <w:tc>
          <w:tcPr>
            <w:tcW w:w="3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абсолютных показателях</w:t>
            </w:r>
          </w:p>
        </w:tc>
      </w:tr>
      <w:tr w:rsidR="007E2B3C" w:rsidRPr="007E2B3C" w:rsidTr="00B54134">
        <w:tc>
          <w:tcPr>
            <w:tcW w:w="2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4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E2B3C" w:rsidRPr="007E2B3C" w:rsidTr="00B54134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</w:tr>
      <w:tr w:rsidR="007E2B3C" w:rsidRPr="007E2B3C" w:rsidTr="00B54134">
        <w:trPr>
          <w:trHeight w:val="1656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Р.10.1.0078.0002.001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Снижение природной пожарной опасности лесов путем регулирования породного состава лесных насаждений и проведения санитарно-оздоровительных мероприятий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плановой форме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Степень выполнения работ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</w:tbl>
    <w:p w:rsidR="007E2B3C" w:rsidRPr="007E2B3C" w:rsidRDefault="007E2B3C" w:rsidP="007E2B3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E2B3C" w:rsidRPr="007E2B3C" w:rsidRDefault="007E2B3C" w:rsidP="007E2B3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2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:rsidR="007E2B3C" w:rsidRPr="007E2B3C" w:rsidRDefault="007E2B3C" w:rsidP="007E2B3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2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3.2. Показатели, характеризующие объем работы:</w:t>
      </w:r>
    </w:p>
    <w:tbl>
      <w:tblPr>
        <w:tblW w:w="503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38"/>
        <w:gridCol w:w="1672"/>
        <w:gridCol w:w="585"/>
        <w:gridCol w:w="743"/>
        <w:gridCol w:w="1057"/>
        <w:gridCol w:w="591"/>
        <w:gridCol w:w="880"/>
        <w:gridCol w:w="737"/>
        <w:gridCol w:w="740"/>
        <w:gridCol w:w="3119"/>
        <w:gridCol w:w="966"/>
        <w:gridCol w:w="993"/>
        <w:gridCol w:w="990"/>
        <w:gridCol w:w="710"/>
        <w:gridCol w:w="710"/>
      </w:tblGrid>
      <w:tr w:rsidR="007E2B3C" w:rsidRPr="007E2B3C" w:rsidTr="00B54134">
        <w:tc>
          <w:tcPr>
            <w:tcW w:w="242" w:type="pct"/>
            <w:vMerge w:val="restart"/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985" w:type="pct"/>
            <w:gridSpan w:val="3"/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541" w:type="pct"/>
            <w:gridSpan w:val="2"/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1798" w:type="pct"/>
            <w:gridSpan w:val="4"/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 объема работы</w:t>
            </w:r>
          </w:p>
        </w:tc>
        <w:tc>
          <w:tcPr>
            <w:tcW w:w="968" w:type="pct"/>
            <w:gridSpan w:val="3"/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Значение показателя объема</w:t>
            </w:r>
          </w:p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работы</w:t>
            </w:r>
          </w:p>
        </w:tc>
        <w:tc>
          <w:tcPr>
            <w:tcW w:w="466" w:type="pct"/>
            <w:gridSpan w:val="2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Допустимые (возможные) отклонения от установленных показателей объема муниципальной работы</w:t>
            </w:r>
          </w:p>
        </w:tc>
      </w:tr>
      <w:tr w:rsidR="00B54134" w:rsidRPr="007E2B3C" w:rsidTr="00B54134">
        <w:tc>
          <w:tcPr>
            <w:tcW w:w="242" w:type="pct"/>
            <w:vMerge/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9" w:type="pct"/>
            <w:vMerge w:val="restart"/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1</w:t>
            </w:r>
          </w:p>
        </w:tc>
        <w:tc>
          <w:tcPr>
            <w:tcW w:w="192" w:type="pct"/>
            <w:vMerge w:val="restart"/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2</w:t>
            </w:r>
          </w:p>
        </w:tc>
        <w:tc>
          <w:tcPr>
            <w:tcW w:w="244" w:type="pct"/>
            <w:vMerge w:val="restart"/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3</w:t>
            </w:r>
          </w:p>
        </w:tc>
        <w:tc>
          <w:tcPr>
            <w:tcW w:w="347" w:type="pct"/>
            <w:vMerge w:val="restart"/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Условие 1</w:t>
            </w:r>
          </w:p>
        </w:tc>
        <w:tc>
          <w:tcPr>
            <w:tcW w:w="194" w:type="pct"/>
            <w:vMerge w:val="restart"/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Условие 2</w:t>
            </w:r>
          </w:p>
        </w:tc>
        <w:tc>
          <w:tcPr>
            <w:tcW w:w="289" w:type="pct"/>
            <w:vMerge w:val="restart"/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485" w:type="pct"/>
            <w:gridSpan w:val="2"/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 измерения по ОКЕИ</w:t>
            </w:r>
          </w:p>
        </w:tc>
        <w:tc>
          <w:tcPr>
            <w:tcW w:w="1024" w:type="pct"/>
            <w:vMerge w:val="restart"/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описание работы</w:t>
            </w:r>
          </w:p>
        </w:tc>
        <w:tc>
          <w:tcPr>
            <w:tcW w:w="317" w:type="pct"/>
            <w:vMerge w:val="restart"/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 год</w:t>
            </w:r>
          </w:p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(очередной финансовый год)</w:t>
            </w:r>
          </w:p>
        </w:tc>
        <w:tc>
          <w:tcPr>
            <w:tcW w:w="326" w:type="pct"/>
            <w:vMerge w:val="restart"/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 год</w:t>
            </w:r>
          </w:p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(1-й год планового периода)</w:t>
            </w:r>
          </w:p>
        </w:tc>
        <w:tc>
          <w:tcPr>
            <w:tcW w:w="325" w:type="pct"/>
            <w:vMerge w:val="restart"/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 год</w:t>
            </w:r>
          </w:p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(2-й год планового периода)</w:t>
            </w:r>
          </w:p>
        </w:tc>
        <w:tc>
          <w:tcPr>
            <w:tcW w:w="233" w:type="pct"/>
            <w:vMerge w:val="restart"/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процентах</w:t>
            </w:r>
          </w:p>
        </w:tc>
        <w:tc>
          <w:tcPr>
            <w:tcW w:w="233" w:type="pct"/>
            <w:vMerge w:val="restart"/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абсолютных показателях</w:t>
            </w:r>
          </w:p>
        </w:tc>
      </w:tr>
      <w:tr w:rsidR="00B54134" w:rsidRPr="007E2B3C" w:rsidTr="00B54134">
        <w:tc>
          <w:tcPr>
            <w:tcW w:w="242" w:type="pct"/>
            <w:vMerge/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9" w:type="pct"/>
            <w:vMerge/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" w:type="pct"/>
            <w:vMerge/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" w:type="pct"/>
            <w:vMerge/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vMerge/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4" w:type="pct"/>
            <w:vMerge/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pct"/>
            <w:vMerge/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2" w:type="pct"/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43" w:type="pct"/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024" w:type="pct"/>
            <w:vMerge/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vMerge/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" w:type="pct"/>
            <w:vMerge/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3" w:type="pct"/>
            <w:vMerge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3" w:type="pct"/>
            <w:vMerge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54134" w:rsidRPr="007E2B3C" w:rsidTr="00B54134">
        <w:tc>
          <w:tcPr>
            <w:tcW w:w="242" w:type="pct"/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9" w:type="pct"/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2" w:type="pct"/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4" w:type="pct"/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47" w:type="pct"/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4" w:type="pct"/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9" w:type="pct"/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42" w:type="pct"/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43" w:type="pct"/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24" w:type="pct"/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17" w:type="pct"/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26" w:type="pct"/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25" w:type="pct"/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33" w:type="pct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33" w:type="pct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B54134" w:rsidRPr="007E2B3C" w:rsidTr="00B54134">
        <w:trPr>
          <w:trHeight w:val="2484"/>
        </w:trPr>
        <w:tc>
          <w:tcPr>
            <w:tcW w:w="242" w:type="pct"/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Р.10.1.0078.0002.001</w:t>
            </w:r>
          </w:p>
        </w:tc>
        <w:tc>
          <w:tcPr>
            <w:tcW w:w="549" w:type="pct"/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Снижение природной пожарной опасности лесов путем регулирования породного состава лесных насаждений и проведения санитарно-оздоровительных мероприятий</w:t>
            </w:r>
          </w:p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" w:type="pct"/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" w:type="pct"/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плановой форме</w:t>
            </w:r>
          </w:p>
        </w:tc>
        <w:tc>
          <w:tcPr>
            <w:tcW w:w="194" w:type="pct"/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9" w:type="pct"/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Гектар (Гектар)</w:t>
            </w:r>
          </w:p>
        </w:tc>
        <w:tc>
          <w:tcPr>
            <w:tcW w:w="242" w:type="pct"/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Гектар</w:t>
            </w:r>
          </w:p>
        </w:tc>
        <w:tc>
          <w:tcPr>
            <w:tcW w:w="243" w:type="pct"/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</w:t>
            </w:r>
          </w:p>
        </w:tc>
        <w:tc>
          <w:tcPr>
            <w:tcW w:w="1024" w:type="pct"/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санитарно-оздоровительных мероприятий – расчистка площади от валежной древесины, нежелательной древесной растительности, стволов усохших деревьев, уборка захламлённости, аварийных деревьев, обрубка сухих нижних ветвей у живых деревьев: </w:t>
            </w:r>
          </w:p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пр. Курчатова</w:t>
            </w:r>
          </w:p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(от площади Победы до КПП № 3, вдоль пешеходной дорожки; ул. Саянская; от КПП № 3 по ул. Саянская вверх до погребов, от рынка «Центральный» до перекрестка </w:t>
            </w:r>
            <w:proofErr w:type="spellStart"/>
            <w:proofErr w:type="gramStart"/>
            <w:r w:rsidRPr="007E2B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</w:t>
            </w:r>
            <w:proofErr w:type="spellEnd"/>
            <w:proofErr w:type="gramEnd"/>
            <w:r w:rsidRPr="007E2B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Курчатова – ул. Королева, за СМ «Стройка», вдоль пешеходной дорожки от Курчатова - Королева до ТРК «Сибирский городок» )</w:t>
            </w:r>
          </w:p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E2B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60 лет ВЛКСМ (от перекрестка пр.</w:t>
            </w:r>
            <w:proofErr w:type="gramEnd"/>
            <w:r w:rsidRPr="007E2B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7E2B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Ленинградский с ул. 60 лет </w:t>
            </w:r>
            <w:r w:rsidRPr="007E2B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ВЛКСМ до моста; от моста до церкви; от церкви до профилактория «Строитель»);</w:t>
            </w:r>
            <w:proofErr w:type="gramEnd"/>
          </w:p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пр. Ленинградский (от площади  Победы до моста через р</w:t>
            </w:r>
            <w:proofErr w:type="gramStart"/>
            <w:r w:rsidRPr="007E2B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7E2B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антат; от моста через р.Кантат до ПЧ -10; от пр. </w:t>
            </w:r>
            <w:proofErr w:type="gramStart"/>
            <w:r w:rsidRPr="007E2B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Ленинградский</w:t>
            </w:r>
            <w:proofErr w:type="gramEnd"/>
            <w:r w:rsidRPr="007E2B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д.22 до ГВС, за жилыми домами на пр. </w:t>
            </w:r>
            <w:proofErr w:type="gramStart"/>
            <w:r w:rsidRPr="007E2B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Ленинградский д. 16,д. 26);</w:t>
            </w:r>
            <w:proofErr w:type="gramEnd"/>
          </w:p>
          <w:p w:rsidR="007E2B3C" w:rsidRPr="007E2B3C" w:rsidRDefault="007E2B3C" w:rsidP="007E2B3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 СЮТ в сторону городского озера, за библиотекой им. Гайдара до стадиона «Труд», за рынком «Центральный»  в сторону городского озера. За спорткомплексом «Радуга». Разделительная  полоса    пр. Ленинградский, от д. № 29 до д. № 101- 5 га., пр</w:t>
            </w:r>
            <w:proofErr w:type="gramStart"/>
            <w:r w:rsidRPr="007E2B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7E2B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енинградский  за АЗС «Ладога».</w:t>
            </w:r>
          </w:p>
          <w:p w:rsidR="007E2B3C" w:rsidRPr="007E2B3C" w:rsidRDefault="007E2B3C" w:rsidP="007E2B3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 проводятся 2 раза в год.</w:t>
            </w:r>
          </w:p>
          <w:p w:rsidR="007E2B3C" w:rsidRPr="007E2B3C" w:rsidRDefault="007E2B3C" w:rsidP="007E2B3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Внеплановая территория – 40га.</w:t>
            </w:r>
          </w:p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демонтажа несанкционированных рекламных аншлагов в количестве 50 шт. с деревьев, произрастающих вдоль дорог и тропинок.</w:t>
            </w:r>
          </w:p>
        </w:tc>
        <w:tc>
          <w:tcPr>
            <w:tcW w:w="317" w:type="pct"/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220,0</w:t>
            </w:r>
          </w:p>
        </w:tc>
        <w:tc>
          <w:tcPr>
            <w:tcW w:w="326" w:type="pct"/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220,0</w:t>
            </w:r>
          </w:p>
        </w:tc>
        <w:tc>
          <w:tcPr>
            <w:tcW w:w="325" w:type="pct"/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220,0</w:t>
            </w:r>
          </w:p>
        </w:tc>
        <w:tc>
          <w:tcPr>
            <w:tcW w:w="233" w:type="pct"/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33" w:type="pct"/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</w:tbl>
    <w:p w:rsidR="007E2B3C" w:rsidRPr="007E2B3C" w:rsidRDefault="007E2B3C" w:rsidP="007E2B3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2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br w:type="page"/>
      </w:r>
    </w:p>
    <w:p w:rsidR="007E2B3C" w:rsidRPr="007E2B3C" w:rsidRDefault="007E2B3C" w:rsidP="007E2B3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2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3.1. Показатели, характеризующие качество работы:</w:t>
      </w:r>
    </w:p>
    <w:tbl>
      <w:tblPr>
        <w:tblW w:w="513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21"/>
        <w:gridCol w:w="2077"/>
        <w:gridCol w:w="1236"/>
        <w:gridCol w:w="1216"/>
        <w:gridCol w:w="1033"/>
        <w:gridCol w:w="897"/>
        <w:gridCol w:w="1871"/>
        <w:gridCol w:w="937"/>
        <w:gridCol w:w="710"/>
        <w:gridCol w:w="1132"/>
        <w:gridCol w:w="1132"/>
        <w:gridCol w:w="993"/>
        <w:gridCol w:w="850"/>
        <w:gridCol w:w="707"/>
      </w:tblGrid>
      <w:tr w:rsidR="007E2B3C" w:rsidRPr="007E2B3C" w:rsidTr="00B54134"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14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Показатель, характеризующий содержание работы</w:t>
            </w:r>
          </w:p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(по справочникам)</w:t>
            </w: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Показатель, характеризующий условия (формы) выполнения работы</w:t>
            </w:r>
          </w:p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(по справочникам)</w:t>
            </w:r>
          </w:p>
        </w:tc>
        <w:tc>
          <w:tcPr>
            <w:tcW w:w="11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 качества</w:t>
            </w:r>
          </w:p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работы</w:t>
            </w:r>
          </w:p>
        </w:tc>
        <w:tc>
          <w:tcPr>
            <w:tcW w:w="10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Значение показателя качества</w:t>
            </w:r>
          </w:p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работы</w:t>
            </w:r>
          </w:p>
        </w:tc>
        <w:tc>
          <w:tcPr>
            <w:tcW w:w="5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Допустимые (возможные) отклонения от установленных показателей качества муниципальной работы</w:t>
            </w:r>
          </w:p>
        </w:tc>
      </w:tr>
      <w:tr w:rsidR="007E2B3C" w:rsidRPr="007E2B3C" w:rsidTr="00B54134">
        <w:tc>
          <w:tcPr>
            <w:tcW w:w="2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1</w:t>
            </w: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2</w:t>
            </w:r>
          </w:p>
        </w:tc>
        <w:tc>
          <w:tcPr>
            <w:tcW w:w="3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3</w:t>
            </w:r>
          </w:p>
        </w:tc>
        <w:tc>
          <w:tcPr>
            <w:tcW w:w="3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Условие 1</w:t>
            </w:r>
          </w:p>
        </w:tc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Условие 2</w:t>
            </w:r>
          </w:p>
        </w:tc>
        <w:tc>
          <w:tcPr>
            <w:tcW w:w="6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5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 измерения по ОКЕИ</w:t>
            </w:r>
          </w:p>
        </w:tc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 год</w:t>
            </w:r>
          </w:p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(очередной финансовый год)</w:t>
            </w:r>
          </w:p>
        </w:tc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 год</w:t>
            </w:r>
          </w:p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(1-й год планового периода)</w:t>
            </w:r>
          </w:p>
        </w:tc>
        <w:tc>
          <w:tcPr>
            <w:tcW w:w="3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 год</w:t>
            </w:r>
          </w:p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(2-й год планового периода)</w:t>
            </w:r>
          </w:p>
        </w:tc>
        <w:tc>
          <w:tcPr>
            <w:tcW w:w="2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процентах</w:t>
            </w:r>
          </w:p>
        </w:tc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абсолютных показателях</w:t>
            </w:r>
          </w:p>
        </w:tc>
      </w:tr>
      <w:tr w:rsidR="007E2B3C" w:rsidRPr="007E2B3C" w:rsidTr="00B54134">
        <w:tc>
          <w:tcPr>
            <w:tcW w:w="2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3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E2B3C" w:rsidRPr="007E2B3C" w:rsidTr="00B54134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</w:tr>
      <w:tr w:rsidR="007E2B3C" w:rsidRPr="007E2B3C" w:rsidTr="00B54134">
        <w:trPr>
          <w:trHeight w:val="1656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Р.10.1.0078.0003.001</w:t>
            </w:r>
          </w:p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Разработка плана мероприятий по профилактике лесных пожаров, противопожарному обустройству лесов, исходя из степени природной пожарной опасности лесов, в соответствии с лесохозяйственными регламентами лесничеств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плановой форме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Степень выполнения работ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</w:tbl>
    <w:p w:rsidR="007E2B3C" w:rsidRPr="007E2B3C" w:rsidRDefault="007E2B3C" w:rsidP="007E2B3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E2B3C" w:rsidRPr="007E2B3C" w:rsidRDefault="007E2B3C" w:rsidP="007E2B3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2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:rsidR="007E2B3C" w:rsidRPr="007E2B3C" w:rsidRDefault="007E2B3C" w:rsidP="007E2B3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2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3.2. Показатели, характеризующие объем работы:</w:t>
      </w:r>
    </w:p>
    <w:tbl>
      <w:tblPr>
        <w:tblW w:w="51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31"/>
        <w:gridCol w:w="2106"/>
        <w:gridCol w:w="738"/>
        <w:gridCol w:w="714"/>
        <w:gridCol w:w="996"/>
        <w:gridCol w:w="748"/>
        <w:gridCol w:w="875"/>
        <w:gridCol w:w="875"/>
        <w:gridCol w:w="745"/>
        <w:gridCol w:w="2013"/>
        <w:gridCol w:w="1167"/>
        <w:gridCol w:w="1163"/>
        <w:gridCol w:w="1046"/>
        <w:gridCol w:w="875"/>
        <w:gridCol w:w="720"/>
      </w:tblGrid>
      <w:tr w:rsidR="007E2B3C" w:rsidRPr="007E2B3C" w:rsidTr="00B54134">
        <w:tc>
          <w:tcPr>
            <w:tcW w:w="236" w:type="pct"/>
            <w:vMerge w:val="restart"/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1147" w:type="pct"/>
            <w:gridSpan w:val="3"/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562" w:type="pct"/>
            <w:gridSpan w:val="2"/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1453" w:type="pct"/>
            <w:gridSpan w:val="4"/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 объема работы</w:t>
            </w:r>
          </w:p>
        </w:tc>
        <w:tc>
          <w:tcPr>
            <w:tcW w:w="1088" w:type="pct"/>
            <w:gridSpan w:val="3"/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Значение показателя объема</w:t>
            </w:r>
          </w:p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работы</w:t>
            </w:r>
          </w:p>
        </w:tc>
        <w:tc>
          <w:tcPr>
            <w:tcW w:w="514" w:type="pct"/>
            <w:gridSpan w:val="2"/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Допустимые (возможные) отклонения от установленных показателей объема муниципальной работы</w:t>
            </w:r>
          </w:p>
        </w:tc>
      </w:tr>
      <w:tr w:rsidR="007E2B3C" w:rsidRPr="007E2B3C" w:rsidTr="00B54134">
        <w:tc>
          <w:tcPr>
            <w:tcW w:w="236" w:type="pct"/>
            <w:vMerge/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9" w:type="pct"/>
            <w:vMerge w:val="restart"/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1</w:t>
            </w:r>
          </w:p>
        </w:tc>
        <w:tc>
          <w:tcPr>
            <w:tcW w:w="238" w:type="pct"/>
            <w:vMerge w:val="restart"/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2</w:t>
            </w:r>
          </w:p>
        </w:tc>
        <w:tc>
          <w:tcPr>
            <w:tcW w:w="230" w:type="pct"/>
            <w:vMerge w:val="restart"/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3</w:t>
            </w:r>
          </w:p>
        </w:tc>
        <w:tc>
          <w:tcPr>
            <w:tcW w:w="321" w:type="pct"/>
            <w:vMerge w:val="restart"/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Условие 1</w:t>
            </w:r>
          </w:p>
        </w:tc>
        <w:tc>
          <w:tcPr>
            <w:tcW w:w="241" w:type="pct"/>
            <w:vMerge w:val="restart"/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Условие 2</w:t>
            </w:r>
          </w:p>
        </w:tc>
        <w:tc>
          <w:tcPr>
            <w:tcW w:w="282" w:type="pct"/>
            <w:vMerge w:val="restart"/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522" w:type="pct"/>
            <w:gridSpan w:val="2"/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 измерения по ОКЕИ</w:t>
            </w:r>
          </w:p>
        </w:tc>
        <w:tc>
          <w:tcPr>
            <w:tcW w:w="648" w:type="pct"/>
            <w:vMerge w:val="restart"/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описание работы</w:t>
            </w:r>
          </w:p>
        </w:tc>
        <w:tc>
          <w:tcPr>
            <w:tcW w:w="376" w:type="pct"/>
            <w:vMerge w:val="restart"/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 год</w:t>
            </w:r>
          </w:p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(очередной финансовый год)</w:t>
            </w:r>
          </w:p>
        </w:tc>
        <w:tc>
          <w:tcPr>
            <w:tcW w:w="375" w:type="pct"/>
            <w:vMerge w:val="restart"/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 год</w:t>
            </w:r>
          </w:p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(1-й год планового периода)</w:t>
            </w:r>
          </w:p>
        </w:tc>
        <w:tc>
          <w:tcPr>
            <w:tcW w:w="337" w:type="pct"/>
            <w:vMerge w:val="restart"/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 год</w:t>
            </w:r>
          </w:p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(2-й год планового периода)</w:t>
            </w:r>
          </w:p>
        </w:tc>
        <w:tc>
          <w:tcPr>
            <w:tcW w:w="282" w:type="pct"/>
            <w:vMerge w:val="restart"/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процентах</w:t>
            </w:r>
          </w:p>
        </w:tc>
        <w:tc>
          <w:tcPr>
            <w:tcW w:w="232" w:type="pct"/>
            <w:vMerge w:val="restart"/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абсолютных показателях</w:t>
            </w:r>
          </w:p>
        </w:tc>
      </w:tr>
      <w:tr w:rsidR="007E2B3C" w:rsidRPr="007E2B3C" w:rsidTr="00B54134">
        <w:tc>
          <w:tcPr>
            <w:tcW w:w="236" w:type="pct"/>
            <w:vMerge/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9" w:type="pct"/>
            <w:vMerge/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8" w:type="pct"/>
            <w:vMerge/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0" w:type="pct"/>
            <w:vMerge/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vMerge/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" w:type="pct"/>
            <w:vMerge/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2" w:type="pct"/>
            <w:vMerge/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2" w:type="pct"/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40" w:type="pct"/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648" w:type="pct"/>
            <w:vMerge/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vMerge/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vMerge/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vMerge/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2" w:type="pct"/>
            <w:vMerge/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2" w:type="pct"/>
            <w:vMerge/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E2B3C" w:rsidRPr="007E2B3C" w:rsidTr="00B54134">
        <w:tc>
          <w:tcPr>
            <w:tcW w:w="236" w:type="pct"/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9" w:type="pct"/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8" w:type="pct"/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0" w:type="pct"/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1" w:type="pct"/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1" w:type="pct"/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2" w:type="pct"/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2" w:type="pct"/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40" w:type="pct"/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48" w:type="pct"/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76" w:type="pct"/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75" w:type="pct"/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37" w:type="pct"/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2" w:type="pct"/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32" w:type="pct"/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7E2B3C" w:rsidRPr="007E2B3C" w:rsidTr="00B54134">
        <w:trPr>
          <w:trHeight w:val="2484"/>
        </w:trPr>
        <w:tc>
          <w:tcPr>
            <w:tcW w:w="236" w:type="pct"/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Р.10.1.0078.0003.001</w:t>
            </w:r>
          </w:p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9" w:type="pct"/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Разработка плана мероприятий по профилактике лесных пожаров, противопожарному обустройству лесов, исходя из степени природной пожарной опасности лесов, в соответствии с лесохозяйственными регламентами лесничеств</w:t>
            </w:r>
          </w:p>
        </w:tc>
        <w:tc>
          <w:tcPr>
            <w:tcW w:w="238" w:type="pct"/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0" w:type="pct"/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плановой форме</w:t>
            </w:r>
          </w:p>
        </w:tc>
        <w:tc>
          <w:tcPr>
            <w:tcW w:w="241" w:type="pct"/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2" w:type="pct"/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Гектар (Гектар)</w:t>
            </w:r>
          </w:p>
        </w:tc>
        <w:tc>
          <w:tcPr>
            <w:tcW w:w="282" w:type="pct"/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Гектар</w:t>
            </w:r>
          </w:p>
        </w:tc>
        <w:tc>
          <w:tcPr>
            <w:tcW w:w="240" w:type="pct"/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</w:t>
            </w:r>
          </w:p>
        </w:tc>
        <w:tc>
          <w:tcPr>
            <w:tcW w:w="648" w:type="pct"/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Разработка плана мероприятий по профилактике лесных пожаров, противопожарному обустройству лесов, исходя из степени природной пожарной опасности лесов, в соответствии </w:t>
            </w:r>
            <w:proofErr w:type="gramStart"/>
            <w:r w:rsidRPr="007E2B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7E2B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7E2B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лесохозяйственным</w:t>
            </w:r>
            <w:proofErr w:type="gramEnd"/>
            <w:r w:rsidRPr="007E2B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регламентам в количестве одной единицы </w:t>
            </w:r>
          </w:p>
        </w:tc>
        <w:tc>
          <w:tcPr>
            <w:tcW w:w="376" w:type="pct"/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17 961,4</w:t>
            </w:r>
          </w:p>
        </w:tc>
        <w:tc>
          <w:tcPr>
            <w:tcW w:w="375" w:type="pct"/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17 961,4</w:t>
            </w:r>
          </w:p>
        </w:tc>
        <w:tc>
          <w:tcPr>
            <w:tcW w:w="337" w:type="pct"/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17 961,4</w:t>
            </w:r>
          </w:p>
        </w:tc>
        <w:tc>
          <w:tcPr>
            <w:tcW w:w="282" w:type="pct"/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32" w:type="pct"/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</w:tbl>
    <w:p w:rsidR="007E2B3C" w:rsidRPr="007E2B3C" w:rsidRDefault="007E2B3C" w:rsidP="007E2B3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E2B3C" w:rsidRPr="007E2B3C" w:rsidRDefault="007E2B3C" w:rsidP="007E2B3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2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:rsidR="007E2B3C" w:rsidRPr="007E2B3C" w:rsidRDefault="007E2B3C" w:rsidP="007E2B3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2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3.1. Показатели, характеризующие качество работы:</w:t>
      </w:r>
    </w:p>
    <w:tbl>
      <w:tblPr>
        <w:tblW w:w="5083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22"/>
        <w:gridCol w:w="2075"/>
        <w:gridCol w:w="1918"/>
        <w:gridCol w:w="741"/>
        <w:gridCol w:w="1033"/>
        <w:gridCol w:w="916"/>
        <w:gridCol w:w="1626"/>
        <w:gridCol w:w="1030"/>
        <w:gridCol w:w="738"/>
        <w:gridCol w:w="1027"/>
        <w:gridCol w:w="993"/>
        <w:gridCol w:w="993"/>
        <w:gridCol w:w="710"/>
        <w:gridCol w:w="848"/>
      </w:tblGrid>
      <w:tr w:rsidR="007E2B3C" w:rsidRPr="007E2B3C" w:rsidTr="00B54134">
        <w:tc>
          <w:tcPr>
            <w:tcW w:w="2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15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Показатель, характеризующий содержание работы </w:t>
            </w:r>
          </w:p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 справочникам)</w:t>
            </w:r>
          </w:p>
        </w:tc>
        <w:tc>
          <w:tcPr>
            <w:tcW w:w="6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Показатель, характеризующий условия (формы) выполнения работы </w:t>
            </w:r>
          </w:p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 справочникам)</w:t>
            </w:r>
          </w:p>
        </w:tc>
        <w:tc>
          <w:tcPr>
            <w:tcW w:w="11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качества</w:t>
            </w:r>
          </w:p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работы</w:t>
            </w:r>
          </w:p>
        </w:tc>
        <w:tc>
          <w:tcPr>
            <w:tcW w:w="9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показателя качества</w:t>
            </w:r>
          </w:p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работы</w:t>
            </w:r>
          </w:p>
        </w:tc>
        <w:tc>
          <w:tcPr>
            <w:tcW w:w="5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Допустимые (возможные) отклонения от установленных показателей качества муниципальной работы</w:t>
            </w:r>
          </w:p>
        </w:tc>
      </w:tr>
      <w:tr w:rsidR="00B54134" w:rsidRPr="007E2B3C" w:rsidTr="00B54134">
        <w:tc>
          <w:tcPr>
            <w:tcW w:w="2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1</w:t>
            </w:r>
          </w:p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2</w:t>
            </w:r>
          </w:p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3</w:t>
            </w:r>
          </w:p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Условие 1</w:t>
            </w:r>
          </w:p>
        </w:tc>
        <w:tc>
          <w:tcPr>
            <w:tcW w:w="2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Условие 2</w:t>
            </w:r>
          </w:p>
        </w:tc>
        <w:tc>
          <w:tcPr>
            <w:tcW w:w="5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5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 измерения по ОКЕИ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2B3C" w:rsidRPr="007E2B3C" w:rsidRDefault="007E2B3C" w:rsidP="00B541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 год</w:t>
            </w:r>
          </w:p>
          <w:p w:rsidR="007E2B3C" w:rsidRPr="007E2B3C" w:rsidRDefault="007E2B3C" w:rsidP="00B541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(очередной финансовый год)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2B3C" w:rsidRPr="007E2B3C" w:rsidRDefault="007E2B3C" w:rsidP="00B541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 год</w:t>
            </w:r>
          </w:p>
          <w:p w:rsidR="007E2B3C" w:rsidRPr="007E2B3C" w:rsidRDefault="007E2B3C" w:rsidP="00B541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(1-й год планового периода)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2B3C" w:rsidRPr="007E2B3C" w:rsidRDefault="007E2B3C" w:rsidP="00B541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 год</w:t>
            </w:r>
          </w:p>
          <w:p w:rsidR="007E2B3C" w:rsidRPr="007E2B3C" w:rsidRDefault="007E2B3C" w:rsidP="00B541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(2-й год планового периода)</w:t>
            </w:r>
          </w:p>
        </w:tc>
        <w:tc>
          <w:tcPr>
            <w:tcW w:w="2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2B3C" w:rsidRPr="007E2B3C" w:rsidRDefault="007E2B3C" w:rsidP="00B541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процентах</w:t>
            </w:r>
          </w:p>
        </w:tc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2B3C" w:rsidRPr="007E2B3C" w:rsidRDefault="007E2B3C" w:rsidP="00B541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абсолютных показателях</w:t>
            </w:r>
          </w:p>
        </w:tc>
      </w:tr>
      <w:tr w:rsidR="00B54134" w:rsidRPr="007E2B3C" w:rsidTr="00B54134">
        <w:tc>
          <w:tcPr>
            <w:tcW w:w="2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3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54134" w:rsidRPr="007E2B3C" w:rsidTr="00B54134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</w:tr>
      <w:tr w:rsidR="00B54134" w:rsidRPr="007E2B3C" w:rsidTr="00B54134">
        <w:trPr>
          <w:trHeight w:val="1656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Р.10.1.0078.0011.001</w:t>
            </w:r>
          </w:p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мер противопожарного обустройства лесов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Прочистка просек, прочистка противопожарных минерализованных полос и их обновление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плановой форме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Степень выполнения плана работ, (Процент);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</w:tbl>
    <w:p w:rsidR="007E2B3C" w:rsidRPr="007E2B3C" w:rsidRDefault="007E2B3C" w:rsidP="007E2B3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E2B3C" w:rsidRPr="007E2B3C" w:rsidRDefault="007E2B3C" w:rsidP="007E2B3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2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:rsidR="007E2B3C" w:rsidRPr="007E2B3C" w:rsidRDefault="007E2B3C" w:rsidP="007E2B3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2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3.2. Показатели, характеризующие объем работы:</w:t>
      </w:r>
    </w:p>
    <w:tbl>
      <w:tblPr>
        <w:tblW w:w="51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42"/>
        <w:gridCol w:w="1371"/>
        <w:gridCol w:w="1914"/>
        <w:gridCol w:w="748"/>
        <w:gridCol w:w="1030"/>
        <w:gridCol w:w="589"/>
        <w:gridCol w:w="887"/>
        <w:gridCol w:w="878"/>
        <w:gridCol w:w="658"/>
        <w:gridCol w:w="1982"/>
        <w:gridCol w:w="1027"/>
        <w:gridCol w:w="993"/>
        <w:gridCol w:w="993"/>
        <w:gridCol w:w="850"/>
        <w:gridCol w:w="850"/>
      </w:tblGrid>
      <w:tr w:rsidR="007E2B3C" w:rsidRPr="007E2B3C" w:rsidTr="00B54134">
        <w:tc>
          <w:tcPr>
            <w:tcW w:w="239" w:type="pct"/>
            <w:vMerge w:val="restart"/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1300" w:type="pct"/>
            <w:gridSpan w:val="3"/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522" w:type="pct"/>
            <w:gridSpan w:val="2"/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1420" w:type="pct"/>
            <w:gridSpan w:val="4"/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 объема работы</w:t>
            </w:r>
          </w:p>
        </w:tc>
        <w:tc>
          <w:tcPr>
            <w:tcW w:w="971" w:type="pct"/>
            <w:gridSpan w:val="3"/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Значение показателя объема</w:t>
            </w:r>
          </w:p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работы</w:t>
            </w:r>
          </w:p>
        </w:tc>
        <w:tc>
          <w:tcPr>
            <w:tcW w:w="548" w:type="pct"/>
            <w:gridSpan w:val="2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Допустимые (возможные) отклонения от установленных показателей объема муниципальной работы</w:t>
            </w:r>
          </w:p>
        </w:tc>
      </w:tr>
      <w:tr w:rsidR="007E2B3C" w:rsidRPr="007E2B3C" w:rsidTr="00B54134">
        <w:tc>
          <w:tcPr>
            <w:tcW w:w="239" w:type="pct"/>
            <w:vMerge/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2" w:type="pct"/>
            <w:vMerge w:val="restart"/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1</w:t>
            </w:r>
          </w:p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7" w:type="pct"/>
            <w:vMerge w:val="restart"/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2</w:t>
            </w:r>
          </w:p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" w:type="pct"/>
            <w:vMerge w:val="restart"/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3</w:t>
            </w:r>
          </w:p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2" w:type="pct"/>
            <w:vMerge w:val="restart"/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Условие 1</w:t>
            </w:r>
          </w:p>
        </w:tc>
        <w:tc>
          <w:tcPr>
            <w:tcW w:w="190" w:type="pct"/>
            <w:vMerge w:val="restart"/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Условие 2</w:t>
            </w:r>
          </w:p>
        </w:tc>
        <w:tc>
          <w:tcPr>
            <w:tcW w:w="286" w:type="pct"/>
            <w:vMerge w:val="restart"/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495" w:type="pct"/>
            <w:gridSpan w:val="2"/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 измерения по ОКЕИ</w:t>
            </w:r>
          </w:p>
        </w:tc>
        <w:tc>
          <w:tcPr>
            <w:tcW w:w="639" w:type="pct"/>
            <w:vMerge w:val="restart"/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описание работы</w:t>
            </w:r>
          </w:p>
        </w:tc>
        <w:tc>
          <w:tcPr>
            <w:tcW w:w="331" w:type="pct"/>
            <w:vMerge w:val="restart"/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 год</w:t>
            </w:r>
          </w:p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(очередной финансовый год)</w:t>
            </w:r>
          </w:p>
        </w:tc>
        <w:tc>
          <w:tcPr>
            <w:tcW w:w="320" w:type="pct"/>
            <w:vMerge w:val="restart"/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 год</w:t>
            </w:r>
          </w:p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(1-й год планового периода)</w:t>
            </w:r>
          </w:p>
        </w:tc>
        <w:tc>
          <w:tcPr>
            <w:tcW w:w="320" w:type="pct"/>
            <w:vMerge w:val="restart"/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 год</w:t>
            </w:r>
          </w:p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(2-й год планового периода)</w:t>
            </w:r>
          </w:p>
        </w:tc>
        <w:tc>
          <w:tcPr>
            <w:tcW w:w="274" w:type="pct"/>
            <w:vMerge w:val="restart"/>
            <w:vAlign w:val="center"/>
          </w:tcPr>
          <w:p w:rsidR="007E2B3C" w:rsidRPr="007E2B3C" w:rsidRDefault="007E2B3C" w:rsidP="00B541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процентах</w:t>
            </w:r>
          </w:p>
        </w:tc>
        <w:tc>
          <w:tcPr>
            <w:tcW w:w="274" w:type="pct"/>
            <w:vMerge w:val="restart"/>
            <w:vAlign w:val="center"/>
          </w:tcPr>
          <w:p w:rsidR="007E2B3C" w:rsidRPr="007E2B3C" w:rsidRDefault="007E2B3C" w:rsidP="00B541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абсолютных показателях</w:t>
            </w:r>
          </w:p>
        </w:tc>
      </w:tr>
      <w:tr w:rsidR="007E2B3C" w:rsidRPr="007E2B3C" w:rsidTr="00B54134">
        <w:tc>
          <w:tcPr>
            <w:tcW w:w="239" w:type="pct"/>
            <w:vMerge/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2" w:type="pct"/>
            <w:vMerge/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7" w:type="pct"/>
            <w:vMerge/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" w:type="pct"/>
            <w:vMerge/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2" w:type="pct"/>
            <w:vMerge/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vMerge/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6" w:type="pct"/>
            <w:vMerge/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pct"/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12" w:type="pct"/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639" w:type="pct"/>
            <w:vMerge/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vMerge/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0" w:type="pct"/>
            <w:vMerge/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0" w:type="pct"/>
            <w:vMerge/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" w:type="pct"/>
            <w:vMerge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" w:type="pct"/>
            <w:vMerge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E2B3C" w:rsidRPr="007E2B3C" w:rsidTr="00B54134">
        <w:tc>
          <w:tcPr>
            <w:tcW w:w="239" w:type="pct"/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42" w:type="pct"/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7" w:type="pct"/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1" w:type="pct"/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32" w:type="pct"/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0" w:type="pct"/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6" w:type="pct"/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3" w:type="pct"/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12" w:type="pct"/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39" w:type="pct"/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31" w:type="pct"/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20" w:type="pct"/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20" w:type="pct"/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74" w:type="pct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74" w:type="pct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7E2B3C" w:rsidRPr="007E2B3C" w:rsidTr="00B54134">
        <w:trPr>
          <w:trHeight w:val="2484"/>
        </w:trPr>
        <w:tc>
          <w:tcPr>
            <w:tcW w:w="239" w:type="pct"/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Р.10.1.0078.0011.001</w:t>
            </w:r>
          </w:p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2" w:type="pct"/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мер противопожарного обустройства лесов</w:t>
            </w:r>
          </w:p>
        </w:tc>
        <w:tc>
          <w:tcPr>
            <w:tcW w:w="617" w:type="pct"/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Прочистка просек, прочистка противопожарных минерализованных полос и их обновление</w:t>
            </w:r>
          </w:p>
        </w:tc>
        <w:tc>
          <w:tcPr>
            <w:tcW w:w="241" w:type="pct"/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2" w:type="pct"/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плановой форме</w:t>
            </w:r>
          </w:p>
        </w:tc>
        <w:tc>
          <w:tcPr>
            <w:tcW w:w="190" w:type="pct"/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6" w:type="pct"/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Гектар (Гектар)</w:t>
            </w:r>
          </w:p>
        </w:tc>
        <w:tc>
          <w:tcPr>
            <w:tcW w:w="283" w:type="pct"/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Гектар</w:t>
            </w:r>
          </w:p>
        </w:tc>
        <w:tc>
          <w:tcPr>
            <w:tcW w:w="212" w:type="pct"/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</w:t>
            </w:r>
          </w:p>
        </w:tc>
        <w:tc>
          <w:tcPr>
            <w:tcW w:w="639" w:type="pct"/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Прочистка и обновление противопожарных минерализованных полос  (полоса поверхности земли очищенная от лесных горючих материалов и обработанная </w:t>
            </w:r>
            <w:proofErr w:type="spellStart"/>
            <w:proofErr w:type="gramStart"/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почвообрабаты-вающими</w:t>
            </w:r>
            <w:proofErr w:type="spellEnd"/>
            <w:proofErr w:type="gramEnd"/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орудиями либо иным способом до </w:t>
            </w:r>
            <w:r w:rsidRPr="007E2B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сплошного минерального слоя почвы</w:t>
            </w: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 Работы производятся два раза.</w:t>
            </w:r>
          </w:p>
        </w:tc>
        <w:tc>
          <w:tcPr>
            <w:tcW w:w="331" w:type="pct"/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18,0</w:t>
            </w:r>
          </w:p>
        </w:tc>
        <w:tc>
          <w:tcPr>
            <w:tcW w:w="320" w:type="pct"/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18,0</w:t>
            </w:r>
          </w:p>
        </w:tc>
        <w:tc>
          <w:tcPr>
            <w:tcW w:w="320" w:type="pct"/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18,0</w:t>
            </w:r>
          </w:p>
        </w:tc>
        <w:tc>
          <w:tcPr>
            <w:tcW w:w="274" w:type="pct"/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74" w:type="pct"/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</w:tbl>
    <w:p w:rsidR="007E2B3C" w:rsidRPr="007E2B3C" w:rsidRDefault="007E2B3C" w:rsidP="007E2B3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E2B3C" w:rsidRPr="007E2B3C" w:rsidRDefault="007E2B3C" w:rsidP="007E2B3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E2B3C" w:rsidRPr="007E2B3C" w:rsidRDefault="007E2B3C" w:rsidP="007E2B3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2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:rsidR="007E2B3C" w:rsidRPr="007E2B3C" w:rsidRDefault="007E2B3C" w:rsidP="007E2B3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2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3.1. Показатели, характеризующие качество работы:</w:t>
      </w:r>
    </w:p>
    <w:tbl>
      <w:tblPr>
        <w:tblW w:w="5118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21"/>
        <w:gridCol w:w="1975"/>
        <w:gridCol w:w="1445"/>
        <w:gridCol w:w="1185"/>
        <w:gridCol w:w="1037"/>
        <w:gridCol w:w="932"/>
        <w:gridCol w:w="1449"/>
        <w:gridCol w:w="1040"/>
        <w:gridCol w:w="669"/>
        <w:gridCol w:w="1238"/>
        <w:gridCol w:w="1037"/>
        <w:gridCol w:w="1040"/>
        <w:gridCol w:w="882"/>
        <w:gridCol w:w="826"/>
      </w:tblGrid>
      <w:tr w:rsidR="007E2B3C" w:rsidRPr="007E2B3C" w:rsidTr="0057290C">
        <w:tc>
          <w:tcPr>
            <w:tcW w:w="2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14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Показатель, характеризующий содержание работы</w:t>
            </w:r>
          </w:p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(по справочникам)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Показатель, характеризующий условия (формы) выполнения работы</w:t>
            </w:r>
          </w:p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(по справочникам)</w:t>
            </w:r>
          </w:p>
        </w:tc>
        <w:tc>
          <w:tcPr>
            <w:tcW w:w="10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 качества</w:t>
            </w:r>
          </w:p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работы</w:t>
            </w:r>
          </w:p>
        </w:tc>
        <w:tc>
          <w:tcPr>
            <w:tcW w:w="10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Значение показателя качества</w:t>
            </w:r>
          </w:p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работы</w:t>
            </w:r>
          </w:p>
        </w:tc>
        <w:tc>
          <w:tcPr>
            <w:tcW w:w="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Допустимые (возможные) отклонения от установленных показателей качества муниципальной работы</w:t>
            </w:r>
          </w:p>
        </w:tc>
      </w:tr>
      <w:tr w:rsidR="007E2B3C" w:rsidRPr="007E2B3C" w:rsidTr="0057290C">
        <w:tc>
          <w:tcPr>
            <w:tcW w:w="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1</w:t>
            </w:r>
          </w:p>
        </w:tc>
        <w:tc>
          <w:tcPr>
            <w:tcW w:w="4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2</w:t>
            </w:r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3</w:t>
            </w:r>
          </w:p>
        </w:tc>
        <w:tc>
          <w:tcPr>
            <w:tcW w:w="3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Условие 1</w:t>
            </w:r>
          </w:p>
        </w:tc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Условие 2</w:t>
            </w:r>
          </w:p>
        </w:tc>
        <w:tc>
          <w:tcPr>
            <w:tcW w:w="4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 измерения по ОКЕИ</w:t>
            </w:r>
          </w:p>
        </w:tc>
        <w:tc>
          <w:tcPr>
            <w:tcW w:w="4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 год</w:t>
            </w:r>
          </w:p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(очередной финансовый год)</w:t>
            </w:r>
          </w:p>
        </w:tc>
        <w:tc>
          <w:tcPr>
            <w:tcW w:w="3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 год</w:t>
            </w:r>
          </w:p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(1-й год планового периода)</w:t>
            </w:r>
          </w:p>
        </w:tc>
        <w:tc>
          <w:tcPr>
            <w:tcW w:w="3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 год</w:t>
            </w:r>
          </w:p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(2-й год планового периода)</w:t>
            </w:r>
          </w:p>
        </w:tc>
        <w:tc>
          <w:tcPr>
            <w:tcW w:w="2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процентах</w:t>
            </w:r>
          </w:p>
        </w:tc>
        <w:tc>
          <w:tcPr>
            <w:tcW w:w="2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абсолютных показателях</w:t>
            </w:r>
          </w:p>
        </w:tc>
      </w:tr>
      <w:tr w:rsidR="007E2B3C" w:rsidRPr="007E2B3C" w:rsidTr="0057290C">
        <w:tc>
          <w:tcPr>
            <w:tcW w:w="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4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E2B3C" w:rsidRPr="007E2B3C" w:rsidTr="0057290C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</w:tr>
      <w:tr w:rsidR="007E2B3C" w:rsidRPr="007E2B3C" w:rsidTr="0057290C">
        <w:trPr>
          <w:trHeight w:val="1656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Р.10.1.0078.0014.001</w:t>
            </w:r>
          </w:p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мер противопожарного обустройства лесов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и размещение стендов и других знаков и указателей, содержащих информацию о мерах пожарной безопасности в лесах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плановой форме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Степень выполнения плана работ, (Процент);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</w:tbl>
    <w:p w:rsidR="007E2B3C" w:rsidRPr="007E2B3C" w:rsidRDefault="007E2B3C" w:rsidP="007E2B3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E2B3C" w:rsidRPr="007E2B3C" w:rsidRDefault="007E2B3C" w:rsidP="007E2B3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2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:rsidR="007E2B3C" w:rsidRPr="007E2B3C" w:rsidRDefault="007E2B3C" w:rsidP="007E2B3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2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3.2. Показатели, характеризующие объем работы:</w:t>
      </w:r>
    </w:p>
    <w:tbl>
      <w:tblPr>
        <w:tblW w:w="51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45"/>
        <w:gridCol w:w="1379"/>
        <w:gridCol w:w="1619"/>
        <w:gridCol w:w="750"/>
        <w:gridCol w:w="1027"/>
        <w:gridCol w:w="526"/>
        <w:gridCol w:w="732"/>
        <w:gridCol w:w="732"/>
        <w:gridCol w:w="592"/>
        <w:gridCol w:w="2260"/>
        <w:gridCol w:w="1311"/>
        <w:gridCol w:w="1161"/>
        <w:gridCol w:w="1040"/>
        <w:gridCol w:w="884"/>
        <w:gridCol w:w="809"/>
      </w:tblGrid>
      <w:tr w:rsidR="007E2B3C" w:rsidRPr="007E2B3C" w:rsidTr="0057290C">
        <w:tc>
          <w:tcPr>
            <w:tcW w:w="239" w:type="pct"/>
            <w:vMerge w:val="restart"/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1203" w:type="pct"/>
            <w:gridSpan w:val="3"/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499" w:type="pct"/>
            <w:gridSpan w:val="2"/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1386" w:type="pct"/>
            <w:gridSpan w:val="4"/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 объема работы</w:t>
            </w:r>
          </w:p>
        </w:tc>
        <w:tc>
          <w:tcPr>
            <w:tcW w:w="1128" w:type="pct"/>
            <w:gridSpan w:val="3"/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Значение показателя объема</w:t>
            </w:r>
          </w:p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работы</w:t>
            </w:r>
          </w:p>
        </w:tc>
        <w:tc>
          <w:tcPr>
            <w:tcW w:w="545" w:type="pct"/>
            <w:gridSpan w:val="2"/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Допустимые (возможные) отклонения от установленных показателей объема муниципальной работы</w:t>
            </w:r>
          </w:p>
        </w:tc>
      </w:tr>
      <w:tr w:rsidR="007E2B3C" w:rsidRPr="007E2B3C" w:rsidTr="0057290C">
        <w:tc>
          <w:tcPr>
            <w:tcW w:w="239" w:type="pct"/>
            <w:vMerge/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vMerge w:val="restart"/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1</w:t>
            </w:r>
          </w:p>
        </w:tc>
        <w:tc>
          <w:tcPr>
            <w:tcW w:w="520" w:type="pct"/>
            <w:vMerge w:val="restart"/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2</w:t>
            </w:r>
          </w:p>
        </w:tc>
        <w:tc>
          <w:tcPr>
            <w:tcW w:w="241" w:type="pct"/>
            <w:vMerge w:val="restart"/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3</w:t>
            </w:r>
          </w:p>
        </w:tc>
        <w:tc>
          <w:tcPr>
            <w:tcW w:w="330" w:type="pct"/>
            <w:vMerge w:val="restart"/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Условие 1</w:t>
            </w:r>
          </w:p>
        </w:tc>
        <w:tc>
          <w:tcPr>
            <w:tcW w:w="169" w:type="pct"/>
            <w:vMerge w:val="restart"/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Условие 2</w:t>
            </w:r>
          </w:p>
        </w:tc>
        <w:tc>
          <w:tcPr>
            <w:tcW w:w="235" w:type="pct"/>
            <w:vMerge w:val="restart"/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425" w:type="pct"/>
            <w:gridSpan w:val="2"/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 измерения по ОКЕИ</w:t>
            </w:r>
          </w:p>
        </w:tc>
        <w:tc>
          <w:tcPr>
            <w:tcW w:w="726" w:type="pct"/>
            <w:vMerge w:val="restart"/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описание работы</w:t>
            </w:r>
          </w:p>
        </w:tc>
        <w:tc>
          <w:tcPr>
            <w:tcW w:w="421" w:type="pct"/>
            <w:vMerge w:val="restart"/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 год</w:t>
            </w:r>
          </w:p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(очередной финансовый год)</w:t>
            </w:r>
          </w:p>
        </w:tc>
        <w:tc>
          <w:tcPr>
            <w:tcW w:w="373" w:type="pct"/>
            <w:vMerge w:val="restart"/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 год</w:t>
            </w:r>
          </w:p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(1-й год планового периода)</w:t>
            </w:r>
          </w:p>
        </w:tc>
        <w:tc>
          <w:tcPr>
            <w:tcW w:w="334" w:type="pct"/>
            <w:vMerge w:val="restart"/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 год</w:t>
            </w:r>
          </w:p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(2-й год планового периода)</w:t>
            </w:r>
          </w:p>
        </w:tc>
        <w:tc>
          <w:tcPr>
            <w:tcW w:w="284" w:type="pct"/>
            <w:vMerge w:val="restart"/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процентах</w:t>
            </w:r>
          </w:p>
        </w:tc>
        <w:tc>
          <w:tcPr>
            <w:tcW w:w="261" w:type="pct"/>
            <w:vMerge w:val="restart"/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абсолютных показателях</w:t>
            </w:r>
          </w:p>
        </w:tc>
      </w:tr>
      <w:tr w:rsidR="007E2B3C" w:rsidRPr="007E2B3C" w:rsidTr="0057290C">
        <w:tc>
          <w:tcPr>
            <w:tcW w:w="239" w:type="pct"/>
            <w:vMerge/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vMerge/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0" w:type="pct"/>
            <w:vMerge/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" w:type="pct"/>
            <w:vMerge/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vMerge/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" w:type="pct"/>
            <w:vMerge/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  <w:vMerge/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90" w:type="pct"/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726" w:type="pct"/>
            <w:vMerge/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3" w:type="pct"/>
            <w:vMerge/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vMerge/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vMerge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" w:type="pct"/>
            <w:vMerge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E2B3C" w:rsidRPr="007E2B3C" w:rsidTr="0057290C">
        <w:tc>
          <w:tcPr>
            <w:tcW w:w="239" w:type="pct"/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43" w:type="pct"/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0" w:type="pct"/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1" w:type="pct"/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30" w:type="pct"/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9" w:type="pct"/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35" w:type="pct"/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35" w:type="pct"/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0" w:type="pct"/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26" w:type="pct"/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1" w:type="pct"/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73" w:type="pct"/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34" w:type="pct"/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4" w:type="pct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61" w:type="pct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7E2B3C" w:rsidRPr="007E2B3C" w:rsidTr="0057290C">
        <w:trPr>
          <w:trHeight w:val="2484"/>
        </w:trPr>
        <w:tc>
          <w:tcPr>
            <w:tcW w:w="239" w:type="pct"/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Р.10.1.0078.0014.001</w:t>
            </w:r>
          </w:p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мер противопожарного обустройства лесов</w:t>
            </w:r>
          </w:p>
        </w:tc>
        <w:tc>
          <w:tcPr>
            <w:tcW w:w="520" w:type="pct"/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и размещение стендов и других знаков и указателей, содержащих информацию о мерах пожарной безопасности в лесах</w:t>
            </w:r>
          </w:p>
        </w:tc>
        <w:tc>
          <w:tcPr>
            <w:tcW w:w="241" w:type="pct"/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плановой форме</w:t>
            </w:r>
          </w:p>
        </w:tc>
        <w:tc>
          <w:tcPr>
            <w:tcW w:w="169" w:type="pct"/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5" w:type="pct"/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Единицы</w:t>
            </w:r>
          </w:p>
        </w:tc>
        <w:tc>
          <w:tcPr>
            <w:tcW w:w="235" w:type="pct"/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Единицы</w:t>
            </w:r>
          </w:p>
        </w:tc>
        <w:tc>
          <w:tcPr>
            <w:tcW w:w="190" w:type="pct"/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642</w:t>
            </w:r>
          </w:p>
        </w:tc>
        <w:tc>
          <w:tcPr>
            <w:tcW w:w="726" w:type="pct"/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Установка и размещение капитальных стендов в количестве 4 шт.</w:t>
            </w:r>
          </w:p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Обновление </w:t>
            </w:r>
            <w:proofErr w:type="gramStart"/>
            <w:r w:rsidRPr="007E2B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-д</w:t>
            </w:r>
            <w:proofErr w:type="gramEnd"/>
            <w:r w:rsidRPr="007E2B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емонтаж старых.</w:t>
            </w:r>
          </w:p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Вырубка кустарника возле существующих стендов в количестве   14 шт.</w:t>
            </w:r>
          </w:p>
        </w:tc>
        <w:tc>
          <w:tcPr>
            <w:tcW w:w="421" w:type="pct"/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73" w:type="pct"/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34" w:type="pct"/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4" w:type="pct"/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61" w:type="pct"/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</w:tbl>
    <w:p w:rsidR="007E2B3C" w:rsidRPr="007E2B3C" w:rsidRDefault="007E2B3C" w:rsidP="007E2B3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E2B3C" w:rsidRPr="007E2B3C" w:rsidRDefault="007E2B3C" w:rsidP="007E2B3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2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:rsidR="007E2B3C" w:rsidRPr="007E2B3C" w:rsidRDefault="007E2B3C" w:rsidP="007E2B3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2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Раздел 7</w:t>
      </w:r>
    </w:p>
    <w:p w:rsidR="007E2B3C" w:rsidRPr="007E2B3C" w:rsidRDefault="007E2B3C" w:rsidP="007E2B3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5749" w:type="dxa"/>
        <w:tblLayout w:type="fixed"/>
        <w:tblLook w:val="00A0"/>
      </w:tblPr>
      <w:tblGrid>
        <w:gridCol w:w="46"/>
        <w:gridCol w:w="722"/>
        <w:gridCol w:w="1555"/>
        <w:gridCol w:w="1357"/>
        <w:gridCol w:w="1247"/>
        <w:gridCol w:w="1036"/>
        <w:gridCol w:w="892"/>
        <w:gridCol w:w="1909"/>
        <w:gridCol w:w="25"/>
        <w:gridCol w:w="1015"/>
        <w:gridCol w:w="889"/>
        <w:gridCol w:w="1021"/>
        <w:gridCol w:w="194"/>
        <w:gridCol w:w="42"/>
        <w:gridCol w:w="12"/>
        <w:gridCol w:w="1036"/>
        <w:gridCol w:w="611"/>
        <w:gridCol w:w="425"/>
        <w:gridCol w:w="886"/>
        <w:gridCol w:w="248"/>
        <w:gridCol w:w="581"/>
      </w:tblGrid>
      <w:tr w:rsidR="007E2B3C" w:rsidRPr="007E2B3C" w:rsidTr="0057290C">
        <w:trPr>
          <w:gridAfter w:val="1"/>
          <w:wAfter w:w="581" w:type="dxa"/>
          <w:trHeight w:val="1343"/>
        </w:trPr>
        <w:tc>
          <w:tcPr>
            <w:tcW w:w="8789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E2B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1. Наименование муниципальной работы:  </w:t>
            </w:r>
            <w:r w:rsidRPr="007E2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Тушение пожаров в лесах</w:t>
            </w:r>
            <w:r w:rsidRPr="007E2B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B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2. Категории потребителей работы: </w:t>
            </w:r>
            <w:r w:rsidRPr="007E2B3C">
              <w:rPr>
                <w:rFonts w:ascii="Times New Roman" w:eastAsia="Calibri" w:hAnsi="Times New Roman" w:cs="Times New Roman"/>
                <w:sz w:val="24"/>
                <w:szCs w:val="24"/>
              </w:rPr>
              <w:t>в интересах общества; юридические лица; физические лица; орган государственной власти или местного самоуправления.</w:t>
            </w:r>
          </w:p>
        </w:tc>
        <w:tc>
          <w:tcPr>
            <w:tcW w:w="3119" w:type="dxa"/>
            <w:gridSpan w:val="4"/>
            <w:tcBorders>
              <w:top w:val="nil"/>
              <w:left w:val="nil"/>
              <w:right w:val="nil"/>
            </w:tcBorders>
            <w:noWrap/>
            <w:vAlign w:val="center"/>
          </w:tcPr>
          <w:tbl>
            <w:tblPr>
              <w:tblpPr w:leftFromText="180" w:rightFromText="180" w:vertAnchor="text" w:horzAnchor="margin" w:tblpXSpec="center" w:tblpY="-75"/>
              <w:tblOverlap w:val="never"/>
              <w:tblW w:w="297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1907"/>
              <w:gridCol w:w="1065"/>
            </w:tblGrid>
            <w:tr w:rsidR="007E2B3C" w:rsidRPr="007E2B3C" w:rsidTr="0057290C">
              <w:trPr>
                <w:trHeight w:val="1267"/>
              </w:trPr>
              <w:tc>
                <w:tcPr>
                  <w:tcW w:w="190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7E2B3C" w:rsidRPr="007E2B3C" w:rsidRDefault="007E2B3C" w:rsidP="007E2B3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2B3C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Код</w:t>
                  </w:r>
                </w:p>
                <w:p w:rsidR="007E2B3C" w:rsidRPr="007E2B3C" w:rsidRDefault="007E2B3C" w:rsidP="007E2B3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2B3C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муниципальной работы</w:t>
                  </w:r>
                </w:p>
              </w:tc>
              <w:tc>
                <w:tcPr>
                  <w:tcW w:w="10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E2B3C" w:rsidRPr="007E2B3C" w:rsidRDefault="007E2B3C" w:rsidP="007E2B3C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2B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Р.10.1.0080</w:t>
                  </w:r>
                </w:p>
              </w:tc>
            </w:tr>
          </w:tbl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E2B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Уникальный номер по базовому (отраслевому) перечню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Р.10.1.0080.0001.001</w:t>
            </w:r>
          </w:p>
        </w:tc>
      </w:tr>
      <w:tr w:rsidR="007E2B3C" w:rsidRPr="007E2B3C" w:rsidTr="0057290C">
        <w:trPr>
          <w:gridAfter w:val="1"/>
          <w:wAfter w:w="581" w:type="dxa"/>
          <w:trHeight w:val="80"/>
        </w:trPr>
        <w:tc>
          <w:tcPr>
            <w:tcW w:w="11908" w:type="dxa"/>
            <w:gridSpan w:val="13"/>
            <w:tcBorders>
              <w:top w:val="nil"/>
              <w:left w:val="nil"/>
              <w:right w:val="nil"/>
            </w:tcBorders>
            <w:noWrap/>
            <w:vAlign w:val="center"/>
          </w:tcPr>
          <w:p w:rsidR="007E2B3C" w:rsidRPr="007E2B3C" w:rsidRDefault="007E2B3C" w:rsidP="007E2B3C">
            <w:pPr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E2B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 Показатели, характеризующие объем и (или) качество работы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</w:tcBorders>
            <w:noWrap/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B3C" w:rsidRPr="007E2B3C" w:rsidTr="0057290C">
        <w:trPr>
          <w:gridAfter w:val="1"/>
          <w:wAfter w:w="581" w:type="dxa"/>
          <w:trHeight w:val="70"/>
        </w:trPr>
        <w:tc>
          <w:tcPr>
            <w:tcW w:w="11714" w:type="dxa"/>
            <w:gridSpan w:val="12"/>
            <w:tcBorders>
              <w:left w:val="nil"/>
              <w:bottom w:val="nil"/>
              <w:right w:val="nil"/>
            </w:tcBorders>
            <w:noWrap/>
            <w:vAlign w:val="center"/>
          </w:tcPr>
          <w:p w:rsidR="007E2B3C" w:rsidRPr="007E2B3C" w:rsidRDefault="007E2B3C" w:rsidP="007E2B3C">
            <w:pPr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E2B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3.1. Показатели, характеризующие качество работы: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right w:val="nil"/>
            </w:tcBorders>
            <w:noWrap/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9" w:type="dxa"/>
            <w:gridSpan w:val="3"/>
            <w:tcBorders>
              <w:top w:val="nil"/>
              <w:left w:val="nil"/>
              <w:bottom w:val="nil"/>
            </w:tcBorders>
            <w:noWrap/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nil"/>
            </w:tcBorders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B3C" w:rsidRPr="007E2B3C" w:rsidTr="0057290C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gridBefore w:val="1"/>
          <w:wBefore w:w="46" w:type="dxa"/>
        </w:trPr>
        <w:tc>
          <w:tcPr>
            <w:tcW w:w="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4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Показатель, характеризующий содержание работы</w:t>
            </w:r>
          </w:p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(по справочникам)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Показатель, характеризующий условия (формы) выполнения работы</w:t>
            </w:r>
          </w:p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(по справочникам)</w:t>
            </w:r>
          </w:p>
        </w:tc>
        <w:tc>
          <w:tcPr>
            <w:tcW w:w="3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 качества</w:t>
            </w:r>
          </w:p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работы</w:t>
            </w:r>
          </w:p>
        </w:tc>
        <w:tc>
          <w:tcPr>
            <w:tcW w:w="33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Значение показателя качества</w:t>
            </w:r>
          </w:p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работы</w:t>
            </w:r>
          </w:p>
        </w:tc>
        <w:tc>
          <w:tcPr>
            <w:tcW w:w="1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Допустимые (возможные) отклонения от установленных показателей качества муниципальной работы</w:t>
            </w:r>
          </w:p>
        </w:tc>
      </w:tr>
      <w:tr w:rsidR="007E2B3C" w:rsidRPr="007E2B3C" w:rsidTr="0057290C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gridBefore w:val="1"/>
          <w:wBefore w:w="46" w:type="dxa"/>
        </w:trPr>
        <w:tc>
          <w:tcPr>
            <w:tcW w:w="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1</w:t>
            </w:r>
          </w:p>
        </w:tc>
        <w:tc>
          <w:tcPr>
            <w:tcW w:w="1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2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3</w:t>
            </w:r>
          </w:p>
        </w:tc>
        <w:tc>
          <w:tcPr>
            <w:tcW w:w="1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Условие 1</w:t>
            </w:r>
          </w:p>
        </w:tc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Условие 2</w:t>
            </w:r>
          </w:p>
        </w:tc>
        <w:tc>
          <w:tcPr>
            <w:tcW w:w="1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 измерения по ОКЕИ</w:t>
            </w:r>
          </w:p>
        </w:tc>
        <w:tc>
          <w:tcPr>
            <w:tcW w:w="126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 год</w:t>
            </w:r>
          </w:p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(очередной финансовый год)</w:t>
            </w:r>
          </w:p>
        </w:tc>
        <w:tc>
          <w:tcPr>
            <w:tcW w:w="10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 год</w:t>
            </w:r>
          </w:p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(1-й год планового периода)</w:t>
            </w:r>
          </w:p>
        </w:tc>
        <w:tc>
          <w:tcPr>
            <w:tcW w:w="10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 год</w:t>
            </w:r>
          </w:p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(2-й год планового периода)</w:t>
            </w:r>
          </w:p>
        </w:tc>
        <w:tc>
          <w:tcPr>
            <w:tcW w:w="8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процентах</w:t>
            </w:r>
          </w:p>
        </w:tc>
        <w:tc>
          <w:tcPr>
            <w:tcW w:w="8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абсолютных показателях</w:t>
            </w:r>
          </w:p>
        </w:tc>
      </w:tr>
      <w:tr w:rsidR="007E2B3C" w:rsidRPr="007E2B3C" w:rsidTr="0057290C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gridBefore w:val="1"/>
          <w:wBefore w:w="46" w:type="dxa"/>
        </w:trPr>
        <w:tc>
          <w:tcPr>
            <w:tcW w:w="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26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E2B3C" w:rsidRPr="007E2B3C" w:rsidTr="0057290C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gridBefore w:val="1"/>
          <w:wBefore w:w="46" w:type="dxa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</w:tr>
      <w:tr w:rsidR="007E2B3C" w:rsidRPr="007E2B3C" w:rsidTr="0057290C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gridBefore w:val="1"/>
          <w:wBefore w:w="46" w:type="dxa"/>
          <w:trHeight w:val="1656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Р.10.1.0080.0001.001</w:t>
            </w:r>
          </w:p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Тушение лесного пожара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1.Лесные пожары, ликвидированные </w:t>
            </w:r>
            <w:proofErr w:type="gramStart"/>
            <w:r w:rsidRPr="007E2B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первые</w:t>
            </w:r>
            <w:proofErr w:type="gramEnd"/>
            <w:r w:rsidRPr="007E2B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сутки, не менее, (Процент);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12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7E2B3C" w:rsidRPr="007E2B3C" w:rsidRDefault="007E2B3C" w:rsidP="007E2B3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E2B3C" w:rsidRPr="007E2B3C" w:rsidRDefault="007E2B3C" w:rsidP="007E2B3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2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:rsidR="007E2B3C" w:rsidRPr="007E2B3C" w:rsidRDefault="007E2B3C" w:rsidP="007E2B3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2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3.2. Показатели, характеризующие объем работы:</w:t>
      </w:r>
    </w:p>
    <w:tbl>
      <w:tblPr>
        <w:tblW w:w="51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30"/>
        <w:gridCol w:w="1516"/>
        <w:gridCol w:w="1309"/>
        <w:gridCol w:w="758"/>
        <w:gridCol w:w="1027"/>
        <w:gridCol w:w="996"/>
        <w:gridCol w:w="895"/>
        <w:gridCol w:w="886"/>
        <w:gridCol w:w="698"/>
        <w:gridCol w:w="1853"/>
        <w:gridCol w:w="1021"/>
        <w:gridCol w:w="989"/>
        <w:gridCol w:w="992"/>
        <w:gridCol w:w="992"/>
        <w:gridCol w:w="992"/>
      </w:tblGrid>
      <w:tr w:rsidR="007E2B3C" w:rsidRPr="007E2B3C" w:rsidTr="00B54134">
        <w:tc>
          <w:tcPr>
            <w:tcW w:w="233" w:type="pct"/>
            <w:vMerge w:val="restart"/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1144" w:type="pct"/>
            <w:gridSpan w:val="3"/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646" w:type="pct"/>
            <w:gridSpan w:val="2"/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1384" w:type="pct"/>
            <w:gridSpan w:val="4"/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 объема работы</w:t>
            </w:r>
          </w:p>
        </w:tc>
        <w:tc>
          <w:tcPr>
            <w:tcW w:w="959" w:type="pct"/>
            <w:gridSpan w:val="3"/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Значение показателя объема</w:t>
            </w:r>
          </w:p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работы</w:t>
            </w:r>
          </w:p>
        </w:tc>
        <w:tc>
          <w:tcPr>
            <w:tcW w:w="634" w:type="pct"/>
            <w:gridSpan w:val="2"/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Допустимые (возможные) отклонения от установленных показателей объема муниципальной работы</w:t>
            </w:r>
          </w:p>
        </w:tc>
      </w:tr>
      <w:tr w:rsidR="00B54134" w:rsidRPr="007E2B3C" w:rsidTr="00B54134">
        <w:tc>
          <w:tcPr>
            <w:tcW w:w="233" w:type="pct"/>
            <w:vMerge/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vMerge w:val="restart"/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1</w:t>
            </w:r>
          </w:p>
        </w:tc>
        <w:tc>
          <w:tcPr>
            <w:tcW w:w="418" w:type="pct"/>
            <w:vMerge w:val="restart"/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2</w:t>
            </w:r>
          </w:p>
        </w:tc>
        <w:tc>
          <w:tcPr>
            <w:tcW w:w="242" w:type="pct"/>
            <w:vMerge w:val="restart"/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3</w:t>
            </w:r>
          </w:p>
        </w:tc>
        <w:tc>
          <w:tcPr>
            <w:tcW w:w="328" w:type="pct"/>
            <w:vMerge w:val="restart"/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Условие 1</w:t>
            </w:r>
          </w:p>
        </w:tc>
        <w:tc>
          <w:tcPr>
            <w:tcW w:w="318" w:type="pct"/>
            <w:vMerge w:val="restart"/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Условие 2</w:t>
            </w:r>
          </w:p>
        </w:tc>
        <w:tc>
          <w:tcPr>
            <w:tcW w:w="286" w:type="pct"/>
            <w:vMerge w:val="restart"/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506" w:type="pct"/>
            <w:gridSpan w:val="2"/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 измерения по ОКЕИ</w:t>
            </w:r>
          </w:p>
        </w:tc>
        <w:tc>
          <w:tcPr>
            <w:tcW w:w="592" w:type="pct"/>
            <w:vMerge w:val="restart"/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описание работы</w:t>
            </w:r>
          </w:p>
        </w:tc>
        <w:tc>
          <w:tcPr>
            <w:tcW w:w="326" w:type="pct"/>
            <w:vMerge w:val="restart"/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 год</w:t>
            </w:r>
          </w:p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(очередной финансовый год)</w:t>
            </w:r>
          </w:p>
        </w:tc>
        <w:tc>
          <w:tcPr>
            <w:tcW w:w="316" w:type="pct"/>
            <w:vMerge w:val="restart"/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 год</w:t>
            </w:r>
          </w:p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(1-й год планового периода)</w:t>
            </w:r>
          </w:p>
        </w:tc>
        <w:tc>
          <w:tcPr>
            <w:tcW w:w="317" w:type="pct"/>
            <w:vMerge w:val="restart"/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 год</w:t>
            </w:r>
          </w:p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(2-й год планового периода)</w:t>
            </w:r>
          </w:p>
        </w:tc>
        <w:tc>
          <w:tcPr>
            <w:tcW w:w="317" w:type="pct"/>
            <w:vMerge w:val="restart"/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процентах</w:t>
            </w:r>
          </w:p>
        </w:tc>
        <w:tc>
          <w:tcPr>
            <w:tcW w:w="317" w:type="pct"/>
            <w:vMerge w:val="restart"/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абсолютных показателях</w:t>
            </w:r>
          </w:p>
        </w:tc>
      </w:tr>
      <w:tr w:rsidR="00B54134" w:rsidRPr="007E2B3C" w:rsidTr="00B54134">
        <w:tc>
          <w:tcPr>
            <w:tcW w:w="233" w:type="pct"/>
            <w:vMerge/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vMerge/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8" w:type="pct"/>
            <w:vMerge/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2" w:type="pct"/>
            <w:vMerge/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vMerge/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8" w:type="pct"/>
            <w:vMerge/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6" w:type="pct"/>
            <w:vMerge/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pct"/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23" w:type="pct"/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592" w:type="pct"/>
            <w:vMerge/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" w:type="pct"/>
            <w:vMerge/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pct"/>
            <w:vMerge/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vMerge/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vMerge/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vMerge/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54134" w:rsidRPr="007E2B3C" w:rsidTr="00B54134">
        <w:tc>
          <w:tcPr>
            <w:tcW w:w="233" w:type="pct"/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4" w:type="pct"/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8" w:type="pct"/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2" w:type="pct"/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8" w:type="pct"/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8" w:type="pct"/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6" w:type="pct"/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3" w:type="pct"/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23" w:type="pct"/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92" w:type="pct"/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26" w:type="pct"/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16" w:type="pct"/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17" w:type="pct"/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17" w:type="pct"/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17" w:type="pct"/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B54134" w:rsidRPr="007E2B3C" w:rsidTr="00B54134">
        <w:trPr>
          <w:trHeight w:val="2484"/>
        </w:trPr>
        <w:tc>
          <w:tcPr>
            <w:tcW w:w="233" w:type="pct"/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Р.10.1.0080.0001.001</w:t>
            </w:r>
          </w:p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Тушение лесного пожара</w:t>
            </w:r>
          </w:p>
        </w:tc>
        <w:tc>
          <w:tcPr>
            <w:tcW w:w="418" w:type="pct"/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2" w:type="pct"/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318" w:type="pct"/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6" w:type="pct"/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Гектар (гектар)</w:t>
            </w:r>
          </w:p>
        </w:tc>
        <w:tc>
          <w:tcPr>
            <w:tcW w:w="283" w:type="pct"/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Гектар (гектар)</w:t>
            </w:r>
          </w:p>
        </w:tc>
        <w:tc>
          <w:tcPr>
            <w:tcW w:w="223" w:type="pct"/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</w:t>
            </w:r>
          </w:p>
        </w:tc>
        <w:tc>
          <w:tcPr>
            <w:tcW w:w="592" w:type="pct"/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E2B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Ликвидация лесного пожара силами наземных пожарных формирований, с предоставлением  в уполномоченные органы (в телефонном  режиме и на бумажном носителе) данных о пожарной опасности и тушением пожаров (при выявлении очагов возгорания</w:t>
            </w:r>
            <w:proofErr w:type="gramEnd"/>
          </w:p>
        </w:tc>
        <w:tc>
          <w:tcPr>
            <w:tcW w:w="326" w:type="pct"/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316" w:type="pct"/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317" w:type="pct"/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317" w:type="pct"/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17" w:type="pct"/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</w:tbl>
    <w:p w:rsidR="007E2B3C" w:rsidRPr="007E2B3C" w:rsidRDefault="007E2B3C" w:rsidP="007E2B3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E2B3C" w:rsidRPr="007E2B3C" w:rsidRDefault="007E2B3C" w:rsidP="007E2B3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2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:rsidR="007E2B3C" w:rsidRPr="007E2B3C" w:rsidRDefault="007E2B3C" w:rsidP="007E2B3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2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Раздел 8</w:t>
      </w:r>
    </w:p>
    <w:tbl>
      <w:tblPr>
        <w:tblW w:w="15749" w:type="dxa"/>
        <w:tblLayout w:type="fixed"/>
        <w:tblLook w:val="00A0"/>
      </w:tblPr>
      <w:tblGrid>
        <w:gridCol w:w="45"/>
        <w:gridCol w:w="719"/>
        <w:gridCol w:w="1686"/>
        <w:gridCol w:w="1545"/>
        <w:gridCol w:w="1343"/>
        <w:gridCol w:w="1036"/>
        <w:gridCol w:w="945"/>
        <w:gridCol w:w="1526"/>
        <w:gridCol w:w="277"/>
        <w:gridCol w:w="766"/>
        <w:gridCol w:w="881"/>
        <w:gridCol w:w="963"/>
        <w:gridCol w:w="427"/>
        <w:gridCol w:w="201"/>
        <w:gridCol w:w="44"/>
        <w:gridCol w:w="320"/>
        <w:gridCol w:w="992"/>
        <w:gridCol w:w="993"/>
        <w:gridCol w:w="850"/>
        <w:gridCol w:w="190"/>
      </w:tblGrid>
      <w:tr w:rsidR="007E2B3C" w:rsidRPr="007E2B3C" w:rsidTr="00B54134">
        <w:trPr>
          <w:trHeight w:val="1343"/>
        </w:trPr>
        <w:tc>
          <w:tcPr>
            <w:tcW w:w="9122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E2B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1. Наименование муниципальной работы:  </w:t>
            </w:r>
            <w:r w:rsidRPr="007E2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 пожарной опасности в лесах и лесных пожаров</w:t>
            </w:r>
            <w:r w:rsidRPr="007E2B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B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2. Категории потребителей работы: </w:t>
            </w:r>
            <w:r w:rsidRPr="007E2B3C">
              <w:rPr>
                <w:rFonts w:ascii="Times New Roman" w:eastAsia="Calibri" w:hAnsi="Times New Roman" w:cs="Times New Roman"/>
                <w:sz w:val="24"/>
                <w:szCs w:val="24"/>
              </w:rPr>
              <w:t>в интересах общества; юридические лица; физические лица; орган государственной власти или местного самоуправления.</w:t>
            </w:r>
          </w:p>
        </w:tc>
        <w:tc>
          <w:tcPr>
            <w:tcW w:w="3238" w:type="dxa"/>
            <w:gridSpan w:val="5"/>
            <w:tcBorders>
              <w:top w:val="nil"/>
              <w:left w:val="nil"/>
              <w:right w:val="nil"/>
            </w:tcBorders>
            <w:noWrap/>
            <w:vAlign w:val="center"/>
          </w:tcPr>
          <w:tbl>
            <w:tblPr>
              <w:tblpPr w:leftFromText="180" w:rightFromText="180" w:vertAnchor="text" w:horzAnchor="margin" w:tblpXSpec="center" w:tblpY="-75"/>
              <w:tblOverlap w:val="never"/>
              <w:tblW w:w="297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1907"/>
              <w:gridCol w:w="1065"/>
            </w:tblGrid>
            <w:tr w:rsidR="007E2B3C" w:rsidRPr="007E2B3C" w:rsidTr="0057290C">
              <w:trPr>
                <w:trHeight w:val="1267"/>
              </w:trPr>
              <w:tc>
                <w:tcPr>
                  <w:tcW w:w="190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7E2B3C" w:rsidRPr="007E2B3C" w:rsidRDefault="007E2B3C" w:rsidP="007E2B3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2B3C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Код</w:t>
                  </w:r>
                </w:p>
                <w:p w:rsidR="007E2B3C" w:rsidRPr="007E2B3C" w:rsidRDefault="007E2B3C" w:rsidP="007E2B3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2B3C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муниципальной работы</w:t>
                  </w:r>
                </w:p>
              </w:tc>
              <w:tc>
                <w:tcPr>
                  <w:tcW w:w="10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E2B3C" w:rsidRPr="007E2B3C" w:rsidRDefault="007E2B3C" w:rsidP="007E2B3C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2B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Р.10.1.0083</w:t>
                  </w:r>
                </w:p>
              </w:tc>
            </w:tr>
          </w:tbl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E2B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Уникальный номер по базовому (отраслевому) перечню</w:t>
            </w:r>
          </w:p>
        </w:tc>
        <w:tc>
          <w:tcPr>
            <w:tcW w:w="2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Р.10.1.0083.0003.001</w:t>
            </w:r>
          </w:p>
        </w:tc>
      </w:tr>
      <w:tr w:rsidR="007E2B3C" w:rsidRPr="007E2B3C" w:rsidTr="00B54134">
        <w:trPr>
          <w:trHeight w:val="80"/>
        </w:trPr>
        <w:tc>
          <w:tcPr>
            <w:tcW w:w="12360" w:type="dxa"/>
            <w:gridSpan w:val="14"/>
            <w:tcBorders>
              <w:top w:val="nil"/>
              <w:left w:val="nil"/>
              <w:right w:val="nil"/>
            </w:tcBorders>
            <w:noWrap/>
            <w:vAlign w:val="center"/>
          </w:tcPr>
          <w:p w:rsidR="007E2B3C" w:rsidRPr="007E2B3C" w:rsidRDefault="007E2B3C" w:rsidP="007E2B3C">
            <w:pPr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E2B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 Показатели, характеризующие объем и (или) качество работы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nil"/>
            </w:tcBorders>
            <w:noWrap/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B3C" w:rsidRPr="007E2B3C" w:rsidTr="00B54134">
        <w:trPr>
          <w:trHeight w:val="70"/>
        </w:trPr>
        <w:tc>
          <w:tcPr>
            <w:tcW w:w="12159" w:type="dxa"/>
            <w:gridSpan w:val="13"/>
            <w:tcBorders>
              <w:left w:val="nil"/>
              <w:bottom w:val="nil"/>
              <w:right w:val="nil"/>
            </w:tcBorders>
            <w:noWrap/>
            <w:vAlign w:val="center"/>
          </w:tcPr>
          <w:p w:rsidR="007E2B3C" w:rsidRPr="007E2B3C" w:rsidRDefault="007E2B3C" w:rsidP="007E2B3C">
            <w:pPr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E2B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3.1. Показатели, характеризующие качество работы:</w:t>
            </w:r>
          </w:p>
        </w:tc>
        <w:tc>
          <w:tcPr>
            <w:tcW w:w="245" w:type="dxa"/>
            <w:gridSpan w:val="2"/>
            <w:tcBorders>
              <w:top w:val="nil"/>
              <w:left w:val="nil"/>
              <w:right w:val="nil"/>
            </w:tcBorders>
            <w:noWrap/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2" w:type="dxa"/>
            <w:gridSpan w:val="2"/>
            <w:tcBorders>
              <w:top w:val="nil"/>
              <w:left w:val="nil"/>
              <w:bottom w:val="nil"/>
            </w:tcBorders>
            <w:noWrap/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gridSpan w:val="3"/>
            <w:tcBorders>
              <w:top w:val="nil"/>
            </w:tcBorders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B3C" w:rsidRPr="007E2B3C" w:rsidTr="00B54134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gridBefore w:val="1"/>
          <w:gridAfter w:val="1"/>
          <w:wBefore w:w="45" w:type="dxa"/>
          <w:wAfter w:w="190" w:type="dxa"/>
        </w:trPr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4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Показатель, характеризующий содержание работы</w:t>
            </w:r>
          </w:p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(по справочникам)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Показатель, характеризующий условия (формы) выполнения работы</w:t>
            </w:r>
          </w:p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(по справочникам)</w:t>
            </w:r>
          </w:p>
        </w:tc>
        <w:tc>
          <w:tcPr>
            <w:tcW w:w="34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 качества</w:t>
            </w:r>
          </w:p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работы</w:t>
            </w:r>
          </w:p>
        </w:tc>
        <w:tc>
          <w:tcPr>
            <w:tcW w:w="29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Значение показателя качества</w:t>
            </w:r>
          </w:p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работы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Допустимые (возможные) отклонения от установленных показателей качества муниципальной работы</w:t>
            </w:r>
          </w:p>
        </w:tc>
      </w:tr>
      <w:tr w:rsidR="007E2B3C" w:rsidRPr="007E2B3C" w:rsidTr="00B54134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gridBefore w:val="1"/>
          <w:gridAfter w:val="1"/>
          <w:wBefore w:w="45" w:type="dxa"/>
          <w:wAfter w:w="190" w:type="dxa"/>
        </w:trPr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1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2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3</w:t>
            </w:r>
          </w:p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Условие 1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Условие 2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 измерения по ОКЕИ</w:t>
            </w: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 год</w:t>
            </w:r>
          </w:p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(очередной финансовый год)</w:t>
            </w:r>
          </w:p>
        </w:tc>
        <w:tc>
          <w:tcPr>
            <w:tcW w:w="99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 год</w:t>
            </w:r>
          </w:p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(1-й год планового периода)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 год</w:t>
            </w:r>
          </w:p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(2-й год планового периода)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процентах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абсолютных показателях</w:t>
            </w:r>
          </w:p>
        </w:tc>
      </w:tr>
      <w:tr w:rsidR="007E2B3C" w:rsidRPr="007E2B3C" w:rsidTr="00B54134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gridBefore w:val="1"/>
          <w:gridAfter w:val="1"/>
          <w:wBefore w:w="45" w:type="dxa"/>
          <w:wAfter w:w="190" w:type="dxa"/>
        </w:trPr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9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E2B3C" w:rsidRPr="007E2B3C" w:rsidTr="00B54134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gridBefore w:val="1"/>
          <w:gridAfter w:val="1"/>
          <w:wBefore w:w="45" w:type="dxa"/>
          <w:wAfter w:w="190" w:type="dxa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</w:tr>
      <w:tr w:rsidR="007E2B3C" w:rsidRPr="007E2B3C" w:rsidTr="00B54134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gridBefore w:val="1"/>
          <w:gridAfter w:val="1"/>
          <w:wBefore w:w="45" w:type="dxa"/>
          <w:wAfter w:w="190" w:type="dxa"/>
          <w:trHeight w:val="165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Р.10.1.0083.0003.001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патрулирования лесов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Наземное патрулирование лесов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плановой форме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Обнаружение лесных пожаров на малой площади (до 5 га) не менее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</w:tbl>
    <w:p w:rsidR="007E2B3C" w:rsidRPr="007E2B3C" w:rsidRDefault="007E2B3C" w:rsidP="007E2B3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E2B3C" w:rsidRPr="007E2B3C" w:rsidRDefault="007E2B3C" w:rsidP="007E2B3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2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:rsidR="007E2B3C" w:rsidRPr="007E2B3C" w:rsidRDefault="007E2B3C" w:rsidP="007E2B3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2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3.2. Показатели, характеризующие объем работы:</w:t>
      </w:r>
    </w:p>
    <w:tbl>
      <w:tblPr>
        <w:tblW w:w="51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32"/>
        <w:gridCol w:w="1660"/>
        <w:gridCol w:w="1604"/>
        <w:gridCol w:w="772"/>
        <w:gridCol w:w="1030"/>
        <w:gridCol w:w="593"/>
        <w:gridCol w:w="965"/>
        <w:gridCol w:w="881"/>
        <w:gridCol w:w="890"/>
        <w:gridCol w:w="1672"/>
        <w:gridCol w:w="1033"/>
        <w:gridCol w:w="990"/>
        <w:gridCol w:w="990"/>
        <w:gridCol w:w="850"/>
        <w:gridCol w:w="850"/>
      </w:tblGrid>
      <w:tr w:rsidR="007E2B3C" w:rsidRPr="007E2B3C" w:rsidTr="00B54134">
        <w:tc>
          <w:tcPr>
            <w:tcW w:w="236" w:type="pct"/>
            <w:vMerge w:val="restart"/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1301" w:type="pct"/>
            <w:gridSpan w:val="3"/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522" w:type="pct"/>
            <w:gridSpan w:val="2"/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1421" w:type="pct"/>
            <w:gridSpan w:val="4"/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 объема работы</w:t>
            </w:r>
          </w:p>
        </w:tc>
        <w:tc>
          <w:tcPr>
            <w:tcW w:w="971" w:type="pct"/>
            <w:gridSpan w:val="3"/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Значение показателя объема</w:t>
            </w:r>
          </w:p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работы</w:t>
            </w:r>
          </w:p>
        </w:tc>
        <w:tc>
          <w:tcPr>
            <w:tcW w:w="548" w:type="pct"/>
            <w:gridSpan w:val="2"/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Допустимые (возможные) отклонения от установленных показателей объема муниципальной работы</w:t>
            </w:r>
          </w:p>
        </w:tc>
      </w:tr>
      <w:tr w:rsidR="007E2B3C" w:rsidRPr="007E2B3C" w:rsidTr="00B54134">
        <w:tc>
          <w:tcPr>
            <w:tcW w:w="236" w:type="pct"/>
            <w:vMerge/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vMerge w:val="restart"/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1</w:t>
            </w:r>
          </w:p>
        </w:tc>
        <w:tc>
          <w:tcPr>
            <w:tcW w:w="517" w:type="pct"/>
            <w:vMerge w:val="restart"/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2</w:t>
            </w:r>
          </w:p>
        </w:tc>
        <w:tc>
          <w:tcPr>
            <w:tcW w:w="249" w:type="pct"/>
            <w:vMerge w:val="restart"/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3</w:t>
            </w:r>
          </w:p>
        </w:tc>
        <w:tc>
          <w:tcPr>
            <w:tcW w:w="332" w:type="pct"/>
            <w:vMerge w:val="restart"/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Условие 1</w:t>
            </w:r>
          </w:p>
        </w:tc>
        <w:tc>
          <w:tcPr>
            <w:tcW w:w="191" w:type="pct"/>
            <w:vMerge w:val="restart"/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Условие 2</w:t>
            </w:r>
          </w:p>
        </w:tc>
        <w:tc>
          <w:tcPr>
            <w:tcW w:w="311" w:type="pct"/>
            <w:vMerge w:val="restart"/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571" w:type="pct"/>
            <w:gridSpan w:val="2"/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 измерения по ОКЕИ</w:t>
            </w:r>
          </w:p>
        </w:tc>
        <w:tc>
          <w:tcPr>
            <w:tcW w:w="539" w:type="pct"/>
            <w:vMerge w:val="restart"/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описание работы</w:t>
            </w:r>
          </w:p>
        </w:tc>
        <w:tc>
          <w:tcPr>
            <w:tcW w:w="333" w:type="pct"/>
            <w:vMerge w:val="restart"/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 год</w:t>
            </w:r>
          </w:p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(очередной финансовый год)</w:t>
            </w:r>
          </w:p>
        </w:tc>
        <w:tc>
          <w:tcPr>
            <w:tcW w:w="319" w:type="pct"/>
            <w:vMerge w:val="restart"/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 год</w:t>
            </w:r>
          </w:p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(1-й год планового периода)</w:t>
            </w:r>
          </w:p>
        </w:tc>
        <w:tc>
          <w:tcPr>
            <w:tcW w:w="319" w:type="pct"/>
            <w:vMerge w:val="restart"/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2023год</w:t>
            </w:r>
          </w:p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(2-й год планового периода)</w:t>
            </w:r>
          </w:p>
        </w:tc>
        <w:tc>
          <w:tcPr>
            <w:tcW w:w="274" w:type="pct"/>
            <w:vMerge w:val="restart"/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процентах</w:t>
            </w:r>
          </w:p>
        </w:tc>
        <w:tc>
          <w:tcPr>
            <w:tcW w:w="274" w:type="pct"/>
            <w:vMerge w:val="restart"/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абсолютных показателях</w:t>
            </w:r>
          </w:p>
        </w:tc>
      </w:tr>
      <w:tr w:rsidR="007E2B3C" w:rsidRPr="007E2B3C" w:rsidTr="00B54134">
        <w:tc>
          <w:tcPr>
            <w:tcW w:w="236" w:type="pct"/>
            <w:vMerge/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vMerge/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7" w:type="pct"/>
            <w:vMerge/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9" w:type="pct"/>
            <w:vMerge/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2" w:type="pct"/>
            <w:vMerge/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vMerge/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" w:type="pct"/>
            <w:vMerge/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87" w:type="pct"/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539" w:type="pct"/>
            <w:vMerge/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/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9" w:type="pct"/>
            <w:vMerge/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9" w:type="pct"/>
            <w:vMerge/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" w:type="pct"/>
            <w:vMerge/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" w:type="pct"/>
            <w:vMerge/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E2B3C" w:rsidRPr="007E2B3C" w:rsidTr="00B54134">
        <w:tc>
          <w:tcPr>
            <w:tcW w:w="236" w:type="pct"/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5" w:type="pct"/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7" w:type="pct"/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9" w:type="pct"/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32" w:type="pct"/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1" w:type="pct"/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11" w:type="pct"/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4" w:type="pct"/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7" w:type="pct"/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39" w:type="pct"/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33" w:type="pct"/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19" w:type="pct"/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19" w:type="pct"/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74" w:type="pct"/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74" w:type="pct"/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7E2B3C" w:rsidRPr="007E2B3C" w:rsidTr="00B54134">
        <w:trPr>
          <w:trHeight w:val="2484"/>
        </w:trPr>
        <w:tc>
          <w:tcPr>
            <w:tcW w:w="236" w:type="pct"/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Р.10.1.0083.0003.001</w:t>
            </w:r>
          </w:p>
        </w:tc>
        <w:tc>
          <w:tcPr>
            <w:tcW w:w="535" w:type="pct"/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патрулирования лесов</w:t>
            </w:r>
          </w:p>
        </w:tc>
        <w:tc>
          <w:tcPr>
            <w:tcW w:w="517" w:type="pct"/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Наземное патрулирование лесов</w:t>
            </w:r>
          </w:p>
        </w:tc>
        <w:tc>
          <w:tcPr>
            <w:tcW w:w="249" w:type="pct"/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2" w:type="pct"/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плановой форме</w:t>
            </w:r>
          </w:p>
        </w:tc>
        <w:tc>
          <w:tcPr>
            <w:tcW w:w="191" w:type="pct"/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11" w:type="pct"/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Площадь</w:t>
            </w:r>
          </w:p>
        </w:tc>
        <w:tc>
          <w:tcPr>
            <w:tcW w:w="284" w:type="pct"/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Гектар</w:t>
            </w:r>
          </w:p>
        </w:tc>
        <w:tc>
          <w:tcPr>
            <w:tcW w:w="287" w:type="pct"/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</w:t>
            </w:r>
          </w:p>
        </w:tc>
        <w:tc>
          <w:tcPr>
            <w:tcW w:w="539" w:type="pct"/>
            <w:tcBorders>
              <w:right w:val="single" w:sz="4" w:space="0" w:color="auto"/>
            </w:tcBorders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Наземное патрулирование лесов с целью охраны  лесов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133 059,8</w:t>
            </w:r>
          </w:p>
        </w:tc>
        <w:tc>
          <w:tcPr>
            <w:tcW w:w="319" w:type="pct"/>
            <w:tcBorders>
              <w:left w:val="single" w:sz="4" w:space="0" w:color="auto"/>
            </w:tcBorders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133 059,8</w:t>
            </w:r>
          </w:p>
        </w:tc>
        <w:tc>
          <w:tcPr>
            <w:tcW w:w="319" w:type="pct"/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133 059,8</w:t>
            </w:r>
          </w:p>
        </w:tc>
        <w:tc>
          <w:tcPr>
            <w:tcW w:w="274" w:type="pct"/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74" w:type="pct"/>
            <w:vAlign w:val="center"/>
          </w:tcPr>
          <w:p w:rsidR="007E2B3C" w:rsidRPr="007E2B3C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</w:tbl>
    <w:p w:rsidR="007E2B3C" w:rsidRPr="007E2B3C" w:rsidRDefault="007E2B3C" w:rsidP="007E2B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E2B3C" w:rsidRPr="007E2B3C" w:rsidRDefault="007E2B3C" w:rsidP="007E2B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E2B3C" w:rsidRPr="007E2B3C" w:rsidRDefault="007E2B3C" w:rsidP="007E2B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E2B3C" w:rsidRPr="007E2B3C" w:rsidRDefault="007E2B3C" w:rsidP="007E2B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E2B3C" w:rsidRPr="007E2B3C" w:rsidRDefault="007E2B3C" w:rsidP="007E2B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E2B3C" w:rsidRPr="007E2B3C" w:rsidRDefault="007E2B3C" w:rsidP="007E2B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E2B3C" w:rsidRPr="007E2B3C" w:rsidRDefault="007E2B3C" w:rsidP="007E2B3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E2B3C" w:rsidRPr="007E2B3C" w:rsidRDefault="007E2B3C" w:rsidP="007E2B3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E2B3C" w:rsidRPr="007E2B3C" w:rsidRDefault="007E2B3C" w:rsidP="007E2B3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E2B3C" w:rsidRPr="007E2B3C" w:rsidRDefault="007E2B3C" w:rsidP="007E2B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2B3C" w:rsidRPr="007E2B3C" w:rsidRDefault="007E2B3C" w:rsidP="007E2B3C">
      <w:pPr>
        <w:spacing w:after="0" w:line="240" w:lineRule="auto"/>
        <w:jc w:val="center"/>
        <w:rPr>
          <w:rFonts w:ascii="Times New Roman" w:eastAsia="Calibri" w:hAnsi="Times New Roman" w:cs="Times New Roman"/>
          <w:spacing w:val="-6"/>
          <w:sz w:val="24"/>
          <w:szCs w:val="24"/>
        </w:rPr>
      </w:pPr>
      <w:r w:rsidRPr="007E2B3C">
        <w:rPr>
          <w:rFonts w:ascii="Times New Roman" w:eastAsia="Calibri" w:hAnsi="Times New Roman" w:cs="Times New Roman"/>
          <w:spacing w:val="-6"/>
          <w:sz w:val="24"/>
          <w:szCs w:val="24"/>
        </w:rPr>
        <w:lastRenderedPageBreak/>
        <w:t>Часть 3. Прочие сведения о муниципальном задании</w:t>
      </w:r>
    </w:p>
    <w:p w:rsidR="007E2B3C" w:rsidRPr="007E2B3C" w:rsidRDefault="007E2B3C" w:rsidP="007E2B3C">
      <w:pPr>
        <w:spacing w:after="0" w:line="240" w:lineRule="auto"/>
        <w:jc w:val="center"/>
        <w:rPr>
          <w:rFonts w:ascii="Times New Roman" w:eastAsia="Calibri" w:hAnsi="Times New Roman" w:cs="Times New Roman"/>
          <w:spacing w:val="-6"/>
          <w:sz w:val="24"/>
          <w:szCs w:val="24"/>
        </w:rPr>
      </w:pPr>
    </w:p>
    <w:p w:rsidR="007E2B3C" w:rsidRPr="007E2B3C" w:rsidRDefault="007E2B3C" w:rsidP="005729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7E2B3C">
        <w:rPr>
          <w:rFonts w:ascii="Times New Roman" w:eastAsia="Calibri" w:hAnsi="Times New Roman" w:cs="Times New Roman"/>
          <w:sz w:val="24"/>
          <w:szCs w:val="28"/>
        </w:rPr>
        <w:t xml:space="preserve">1. Основания для досрочного прекращения выполнения муниципального задания: в случае ликвидации, реорганизации учреждения, либо в случае исключения муниципальной услуги (работы) из </w:t>
      </w:r>
      <w:r w:rsidR="0057290C">
        <w:rPr>
          <w:rFonts w:ascii="Times New Roman" w:hAnsi="Times New Roman" w:cs="Times New Roman"/>
          <w:sz w:val="24"/>
          <w:szCs w:val="24"/>
        </w:rPr>
        <w:t>регионального перечня (классификатора) государственных (муниципальных) услуг</w:t>
      </w:r>
      <w:r w:rsidRPr="007E2B3C">
        <w:rPr>
          <w:rFonts w:ascii="Times New Roman" w:eastAsia="Calibri" w:hAnsi="Times New Roman" w:cs="Times New Roman"/>
          <w:sz w:val="24"/>
          <w:szCs w:val="28"/>
        </w:rPr>
        <w:t xml:space="preserve">, постановление </w:t>
      </w:r>
      <w:proofErr w:type="gramStart"/>
      <w:r w:rsidRPr="007E2B3C">
        <w:rPr>
          <w:rFonts w:ascii="Times New Roman" w:eastAsia="Calibri" w:hAnsi="Times New Roman" w:cs="Times New Roman"/>
          <w:sz w:val="24"/>
          <w:szCs w:val="28"/>
        </w:rPr>
        <w:t>Администрации</w:t>
      </w:r>
      <w:proofErr w:type="gramEnd"/>
      <w:r w:rsidRPr="007E2B3C">
        <w:rPr>
          <w:rFonts w:ascii="Times New Roman" w:eastAsia="Calibri" w:hAnsi="Times New Roman" w:cs="Times New Roman"/>
          <w:sz w:val="24"/>
          <w:szCs w:val="28"/>
        </w:rPr>
        <w:t xml:space="preserve"> ЗАТО г. Железногорск об утверждении муниципального задания подлежит отмене в порядке, установленном действующим законодательством. </w:t>
      </w:r>
    </w:p>
    <w:p w:rsidR="007E2B3C" w:rsidRPr="007E2B3C" w:rsidRDefault="007E2B3C" w:rsidP="007E2B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ourier New" w:eastAsia="Calibri" w:hAnsi="Courier New" w:cs="Courier New"/>
          <w:sz w:val="18"/>
          <w:szCs w:val="20"/>
        </w:rPr>
      </w:pPr>
      <w:r w:rsidRPr="007E2B3C">
        <w:rPr>
          <w:rFonts w:ascii="Times New Roman" w:eastAsia="Calibri" w:hAnsi="Times New Roman" w:cs="Times New Roman"/>
          <w:sz w:val="24"/>
          <w:szCs w:val="28"/>
        </w:rPr>
        <w:t>2. Иная информация, необходимая для выполнения (</w:t>
      </w:r>
      <w:proofErr w:type="gramStart"/>
      <w:r w:rsidRPr="007E2B3C">
        <w:rPr>
          <w:rFonts w:ascii="Times New Roman" w:eastAsia="Calibri" w:hAnsi="Times New Roman" w:cs="Times New Roman"/>
          <w:sz w:val="24"/>
          <w:szCs w:val="28"/>
        </w:rPr>
        <w:t>контроля за</w:t>
      </w:r>
      <w:proofErr w:type="gramEnd"/>
      <w:r w:rsidRPr="007E2B3C">
        <w:rPr>
          <w:rFonts w:ascii="Times New Roman" w:eastAsia="Calibri" w:hAnsi="Times New Roman" w:cs="Times New Roman"/>
          <w:sz w:val="24"/>
          <w:szCs w:val="28"/>
        </w:rPr>
        <w:t xml:space="preserve"> выполнением) муниципального задания: отсутствует.</w:t>
      </w:r>
    </w:p>
    <w:p w:rsidR="007E2B3C" w:rsidRPr="007E2B3C" w:rsidRDefault="007E2B3C" w:rsidP="007E2B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7E2B3C">
        <w:rPr>
          <w:rFonts w:ascii="Times New Roman" w:eastAsia="Calibri" w:hAnsi="Times New Roman" w:cs="Times New Roman"/>
          <w:sz w:val="24"/>
          <w:szCs w:val="28"/>
        </w:rPr>
        <w:t xml:space="preserve">3. Порядок </w:t>
      </w:r>
      <w:proofErr w:type="gramStart"/>
      <w:r w:rsidRPr="007E2B3C">
        <w:rPr>
          <w:rFonts w:ascii="Times New Roman" w:eastAsia="Calibri" w:hAnsi="Times New Roman" w:cs="Times New Roman"/>
          <w:sz w:val="24"/>
          <w:szCs w:val="28"/>
        </w:rPr>
        <w:t>контроля за</w:t>
      </w:r>
      <w:proofErr w:type="gramEnd"/>
      <w:r w:rsidRPr="007E2B3C">
        <w:rPr>
          <w:rFonts w:ascii="Times New Roman" w:eastAsia="Calibri" w:hAnsi="Times New Roman" w:cs="Times New Roman"/>
          <w:sz w:val="24"/>
          <w:szCs w:val="28"/>
        </w:rPr>
        <w:t xml:space="preserve"> выполнением муниципального задания:</w:t>
      </w:r>
    </w:p>
    <w:tbl>
      <w:tblPr>
        <w:tblW w:w="150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A0"/>
      </w:tblPr>
      <w:tblGrid>
        <w:gridCol w:w="4890"/>
        <w:gridCol w:w="4895"/>
        <w:gridCol w:w="5298"/>
      </w:tblGrid>
      <w:tr w:rsidR="007E2B3C" w:rsidRPr="007E2B3C" w:rsidTr="0057290C">
        <w:tc>
          <w:tcPr>
            <w:tcW w:w="4890" w:type="dxa"/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2B3C"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  <w:t>Форма контроля</w:t>
            </w:r>
          </w:p>
        </w:tc>
        <w:tc>
          <w:tcPr>
            <w:tcW w:w="4895" w:type="dxa"/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2B3C"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  <w:t>Периодичность</w:t>
            </w:r>
          </w:p>
        </w:tc>
        <w:tc>
          <w:tcPr>
            <w:tcW w:w="5298" w:type="dxa"/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2B3C"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  <w:t xml:space="preserve">Орган, осуществляющий </w:t>
            </w:r>
            <w:proofErr w:type="gramStart"/>
            <w:r w:rsidRPr="007E2B3C"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  <w:t>контроль за</w:t>
            </w:r>
            <w:proofErr w:type="gramEnd"/>
            <w:r w:rsidRPr="007E2B3C"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  <w:t xml:space="preserve"> выполнением муниципального задания</w:t>
            </w:r>
          </w:p>
        </w:tc>
      </w:tr>
      <w:tr w:rsidR="007E2B3C" w:rsidRPr="007E2B3C" w:rsidTr="0057290C">
        <w:tc>
          <w:tcPr>
            <w:tcW w:w="4890" w:type="dxa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</w:pPr>
            <w:r w:rsidRPr="007E2B3C"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  <w:t>1</w:t>
            </w:r>
          </w:p>
        </w:tc>
        <w:tc>
          <w:tcPr>
            <w:tcW w:w="4895" w:type="dxa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</w:pPr>
            <w:r w:rsidRPr="007E2B3C"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  <w:t>2</w:t>
            </w:r>
          </w:p>
        </w:tc>
        <w:tc>
          <w:tcPr>
            <w:tcW w:w="5298" w:type="dxa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</w:pPr>
            <w:r w:rsidRPr="007E2B3C"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  <w:t>3</w:t>
            </w:r>
          </w:p>
        </w:tc>
      </w:tr>
      <w:tr w:rsidR="007E2B3C" w:rsidRPr="007E2B3C" w:rsidTr="0057290C">
        <w:trPr>
          <w:trHeight w:val="520"/>
        </w:trPr>
        <w:tc>
          <w:tcPr>
            <w:tcW w:w="4890" w:type="dxa"/>
            <w:vAlign w:val="center"/>
          </w:tcPr>
          <w:p w:rsidR="007E2B3C" w:rsidRPr="007E2B3C" w:rsidRDefault="007E2B3C" w:rsidP="007E2B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</w:pPr>
            <w:r w:rsidRPr="007E2B3C"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  <w:t>1. Предварительный</w:t>
            </w:r>
          </w:p>
        </w:tc>
        <w:tc>
          <w:tcPr>
            <w:tcW w:w="4895" w:type="dxa"/>
            <w:vMerge w:val="restart"/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</w:pPr>
            <w:r w:rsidRPr="007E2B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соответствии с </w:t>
            </w:r>
            <w:hyperlink r:id="rId10" w:history="1">
              <w:r w:rsidRPr="007E2B3C">
                <w:rPr>
                  <w:rFonts w:ascii="Times New Roman" w:eastAsia="Calibri" w:hAnsi="Times New Roman" w:cs="Times New Roman"/>
                  <w:sz w:val="20"/>
                  <w:szCs w:val="20"/>
                </w:rPr>
                <w:t>Постановлением</w:t>
              </w:r>
            </w:hyperlink>
            <w:r w:rsidRPr="007E2B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7E2B3C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Администрации</w:t>
            </w:r>
            <w:proofErr w:type="gramEnd"/>
            <w:r w:rsidRPr="007E2B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ЗАТО г. Железногорск от 04.12.2015 № 1995 «Об утверждении Порядка формирования муниципального задания в отношении муниципальных учреждений ЗАТО Железногорск и финансового обеспечения выполнения муниципального задания»</w:t>
            </w:r>
          </w:p>
        </w:tc>
        <w:tc>
          <w:tcPr>
            <w:tcW w:w="5298" w:type="dxa"/>
            <w:vMerge w:val="restart"/>
            <w:vAlign w:val="center"/>
          </w:tcPr>
          <w:p w:rsidR="007E2B3C" w:rsidRPr="007E2B3C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</w:pPr>
            <w:proofErr w:type="gramStart"/>
            <w:r w:rsidRPr="007E2B3C"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  <w:t>Администрация</w:t>
            </w:r>
            <w:proofErr w:type="gramEnd"/>
            <w:r w:rsidRPr="007E2B3C"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  <w:t xml:space="preserve"> ЗАТО г. Железногорск</w:t>
            </w:r>
          </w:p>
        </w:tc>
      </w:tr>
      <w:tr w:rsidR="007E2B3C" w:rsidRPr="007E2B3C" w:rsidTr="0057290C">
        <w:trPr>
          <w:trHeight w:val="526"/>
        </w:trPr>
        <w:tc>
          <w:tcPr>
            <w:tcW w:w="4890" w:type="dxa"/>
            <w:vAlign w:val="center"/>
          </w:tcPr>
          <w:p w:rsidR="007E2B3C" w:rsidRPr="007E2B3C" w:rsidRDefault="007E2B3C" w:rsidP="007E2B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</w:pPr>
            <w:r w:rsidRPr="007E2B3C"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  <w:t>2. Текущий</w:t>
            </w:r>
          </w:p>
        </w:tc>
        <w:tc>
          <w:tcPr>
            <w:tcW w:w="4895" w:type="dxa"/>
            <w:vMerge/>
          </w:tcPr>
          <w:p w:rsidR="007E2B3C" w:rsidRPr="007E2B3C" w:rsidRDefault="007E2B3C" w:rsidP="007E2B3C">
            <w:pPr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5298" w:type="dxa"/>
            <w:vMerge/>
          </w:tcPr>
          <w:p w:rsidR="007E2B3C" w:rsidRPr="007E2B3C" w:rsidRDefault="007E2B3C" w:rsidP="007E2B3C">
            <w:pPr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</w:pPr>
          </w:p>
        </w:tc>
      </w:tr>
      <w:tr w:rsidR="007E2B3C" w:rsidRPr="007E2B3C" w:rsidTr="0057290C">
        <w:tc>
          <w:tcPr>
            <w:tcW w:w="4890" w:type="dxa"/>
            <w:vAlign w:val="center"/>
          </w:tcPr>
          <w:p w:rsidR="007E2B3C" w:rsidRPr="007E2B3C" w:rsidRDefault="007E2B3C" w:rsidP="007E2B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</w:pPr>
            <w:r w:rsidRPr="007E2B3C"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  <w:t>3. Последующий</w:t>
            </w:r>
          </w:p>
        </w:tc>
        <w:tc>
          <w:tcPr>
            <w:tcW w:w="4895" w:type="dxa"/>
            <w:vMerge/>
          </w:tcPr>
          <w:p w:rsidR="007E2B3C" w:rsidRPr="007E2B3C" w:rsidRDefault="007E2B3C" w:rsidP="007E2B3C">
            <w:pPr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5298" w:type="dxa"/>
            <w:vMerge/>
          </w:tcPr>
          <w:p w:rsidR="007E2B3C" w:rsidRPr="007E2B3C" w:rsidRDefault="007E2B3C" w:rsidP="007E2B3C">
            <w:pPr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</w:pPr>
          </w:p>
        </w:tc>
      </w:tr>
    </w:tbl>
    <w:p w:rsidR="007E2B3C" w:rsidRPr="007E2B3C" w:rsidRDefault="007E2B3C" w:rsidP="007E2B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7E2B3C">
        <w:rPr>
          <w:rFonts w:ascii="Times New Roman" w:eastAsia="Calibri" w:hAnsi="Times New Roman" w:cs="Times New Roman"/>
          <w:sz w:val="24"/>
          <w:szCs w:val="28"/>
        </w:rPr>
        <w:t>4. Требования к отчетности о выполнении муниципального задания:</w:t>
      </w:r>
    </w:p>
    <w:p w:rsidR="007E2B3C" w:rsidRPr="007E2B3C" w:rsidRDefault="007E2B3C" w:rsidP="007E2B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7E2B3C">
        <w:rPr>
          <w:rFonts w:ascii="Times New Roman" w:eastAsia="Calibri" w:hAnsi="Times New Roman" w:cs="Times New Roman"/>
          <w:sz w:val="24"/>
          <w:szCs w:val="28"/>
        </w:rPr>
        <w:t xml:space="preserve">4.1. Периодичность представления отчетов о выполнении муниципального задания: сведения о фактическом исполнении муниципального задания за 1 квартал, за полугодие, за 9 месяцев отчетного периода в срок до 2 числа, следующего за отчетным, по форме согласно приложению №5 к Порядку формирования муниципального задания в отношении муниципальных </w:t>
      </w:r>
      <w:proofErr w:type="gramStart"/>
      <w:r w:rsidRPr="007E2B3C">
        <w:rPr>
          <w:rFonts w:ascii="Times New Roman" w:eastAsia="Calibri" w:hAnsi="Times New Roman" w:cs="Times New Roman"/>
          <w:sz w:val="24"/>
          <w:szCs w:val="28"/>
        </w:rPr>
        <w:t>учреждений</w:t>
      </w:r>
      <w:proofErr w:type="gramEnd"/>
      <w:r w:rsidRPr="007E2B3C">
        <w:rPr>
          <w:rFonts w:ascii="Times New Roman" w:eastAsia="Calibri" w:hAnsi="Times New Roman" w:cs="Times New Roman"/>
          <w:sz w:val="24"/>
          <w:szCs w:val="28"/>
        </w:rPr>
        <w:t xml:space="preserve"> ЗАТО Железногорск и финансового обеспечения выполнения муниципального задания, утвержденного постановлением Администрации ЗАТО г. Железногорск от 04.12.2015 №1995 (далее — Порядок). Отчет о выполнении муниципального задания за отчетный финансовый год по форме согласно приложению №6 к Порядку в срок не позднее 3 рабочего дня текущего финансового года.</w:t>
      </w:r>
    </w:p>
    <w:p w:rsidR="007E2B3C" w:rsidRPr="007E2B3C" w:rsidRDefault="007E2B3C" w:rsidP="007E2B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7E2B3C">
        <w:rPr>
          <w:rFonts w:ascii="Times New Roman" w:eastAsia="Calibri" w:hAnsi="Times New Roman" w:cs="Times New Roman"/>
          <w:sz w:val="24"/>
          <w:szCs w:val="28"/>
        </w:rPr>
        <w:t>4.2. Сроки представления отчетов о выполнении муниципального задания: не позднее 20 января года, текущего финансового года.</w:t>
      </w:r>
    </w:p>
    <w:p w:rsidR="00B54134" w:rsidRDefault="007E2B3C" w:rsidP="00B541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7E2B3C">
        <w:rPr>
          <w:rFonts w:ascii="Times New Roman" w:eastAsia="Calibri" w:hAnsi="Times New Roman" w:cs="Times New Roman"/>
          <w:sz w:val="24"/>
          <w:szCs w:val="28"/>
        </w:rPr>
        <w:t>4.3. Иные требования к отчетности о выполнении муниципального задания: отсутствуют.</w:t>
      </w:r>
    </w:p>
    <w:p w:rsidR="002D6D32" w:rsidRPr="00216D32" w:rsidRDefault="007E2B3C" w:rsidP="00B541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E2B3C">
        <w:rPr>
          <w:rFonts w:ascii="Times New Roman" w:eastAsia="Calibri" w:hAnsi="Times New Roman" w:cs="Times New Roman"/>
          <w:sz w:val="24"/>
          <w:szCs w:val="28"/>
        </w:rPr>
        <w:t xml:space="preserve">5. Иная информация, необходимая для исполнения (контроля за исполнением) муниципального задания: постановление </w:t>
      </w:r>
      <w:proofErr w:type="gramStart"/>
      <w:r w:rsidRPr="007E2B3C">
        <w:rPr>
          <w:rFonts w:ascii="Times New Roman" w:eastAsia="Calibri" w:hAnsi="Times New Roman" w:cs="Times New Roman"/>
          <w:sz w:val="24"/>
          <w:szCs w:val="28"/>
        </w:rPr>
        <w:t>Администрации</w:t>
      </w:r>
      <w:proofErr w:type="gramEnd"/>
      <w:r w:rsidRPr="007E2B3C">
        <w:rPr>
          <w:rFonts w:ascii="Times New Roman" w:eastAsia="Calibri" w:hAnsi="Times New Roman" w:cs="Times New Roman"/>
          <w:sz w:val="24"/>
          <w:szCs w:val="28"/>
        </w:rPr>
        <w:t xml:space="preserve"> ЗАТО г. Железногорск от 11.04.2018 №762 «</w:t>
      </w:r>
      <w:r w:rsidR="00B54134">
        <w:rPr>
          <w:rFonts w:ascii="Times New Roman" w:hAnsi="Times New Roman" w:cs="Times New Roman"/>
          <w:sz w:val="24"/>
          <w:szCs w:val="24"/>
        </w:rPr>
        <w:t>Об утверждении Порядка содержания автомобильных дорог общего пользования местного значения ЗАТО Железногорск и Порядка ремонта автомобильных дорог общего пользования местного значения ЗАТО Железногорск</w:t>
      </w:r>
      <w:r w:rsidRPr="007E2B3C">
        <w:rPr>
          <w:rFonts w:ascii="Times New Roman" w:eastAsia="Calibri" w:hAnsi="Times New Roman" w:cs="Times New Roman"/>
          <w:sz w:val="24"/>
          <w:szCs w:val="28"/>
        </w:rPr>
        <w:t xml:space="preserve">», постановление Администрации ЗАТО г. Железногорск Красноярского края от 09.09.2016 №1480 «Об утверждении Положения об организации ритуальных услуг и содержании мест захоронений на территории ЗАТО Железногорск». </w:t>
      </w:r>
      <w:r w:rsidRPr="007E2B3C">
        <w:rPr>
          <w:rFonts w:ascii="Times New Roman" w:eastAsia="Calibri" w:hAnsi="Times New Roman" w:cs="Times New Roman"/>
          <w:sz w:val="24"/>
          <w:szCs w:val="24"/>
        </w:rPr>
        <w:t xml:space="preserve">Контроль фактического исполнения муниципального задания осуществляет Управление городского хозяйства </w:t>
      </w:r>
      <w:proofErr w:type="gramStart"/>
      <w:r w:rsidRPr="007E2B3C">
        <w:rPr>
          <w:rFonts w:ascii="Times New Roman" w:eastAsia="Calibri" w:hAnsi="Times New Roman" w:cs="Times New Roman"/>
          <w:sz w:val="24"/>
          <w:szCs w:val="24"/>
        </w:rPr>
        <w:t>Администрации</w:t>
      </w:r>
      <w:proofErr w:type="gramEnd"/>
      <w:r w:rsidRPr="007E2B3C">
        <w:rPr>
          <w:rFonts w:ascii="Times New Roman" w:eastAsia="Calibri" w:hAnsi="Times New Roman" w:cs="Times New Roman"/>
          <w:sz w:val="24"/>
          <w:szCs w:val="24"/>
        </w:rPr>
        <w:t xml:space="preserve"> ЗАТО г. Железногорск</w:t>
      </w:r>
    </w:p>
    <w:sectPr w:rsidR="002D6D32" w:rsidRPr="00216D32" w:rsidSect="006718D9">
      <w:pgSz w:w="16838" w:h="11906" w:orient="landscape"/>
      <w:pgMar w:top="1276" w:right="1134" w:bottom="567" w:left="709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290C" w:rsidRDefault="0057290C" w:rsidP="00067525">
      <w:pPr>
        <w:spacing w:after="0" w:line="240" w:lineRule="auto"/>
      </w:pPr>
      <w:r>
        <w:separator/>
      </w:r>
    </w:p>
  </w:endnote>
  <w:endnote w:type="continuationSeparator" w:id="0">
    <w:p w:rsidR="0057290C" w:rsidRDefault="0057290C" w:rsidP="00067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290C" w:rsidRDefault="0057290C" w:rsidP="00067525">
      <w:pPr>
        <w:spacing w:after="0" w:line="240" w:lineRule="auto"/>
      </w:pPr>
      <w:r>
        <w:separator/>
      </w:r>
    </w:p>
  </w:footnote>
  <w:footnote w:type="continuationSeparator" w:id="0">
    <w:p w:rsidR="0057290C" w:rsidRDefault="0057290C" w:rsidP="000675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290C" w:rsidRDefault="0057290C">
    <w:pPr>
      <w:pStyle w:val="ab"/>
      <w:jc w:val="center"/>
    </w:pPr>
  </w:p>
  <w:p w:rsidR="0057290C" w:rsidRDefault="0057290C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7052D"/>
    <w:multiLevelType w:val="hybridMultilevel"/>
    <w:tmpl w:val="332EF058"/>
    <w:lvl w:ilvl="0" w:tplc="248EC536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31D117B"/>
    <w:multiLevelType w:val="hybridMultilevel"/>
    <w:tmpl w:val="CFF46E50"/>
    <w:lvl w:ilvl="0" w:tplc="ACE2F3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77951AF"/>
    <w:multiLevelType w:val="hybridMultilevel"/>
    <w:tmpl w:val="562AF2C4"/>
    <w:lvl w:ilvl="0" w:tplc="23EA4D42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 w:themeColor="text1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7BF4B1A"/>
    <w:multiLevelType w:val="hybridMultilevel"/>
    <w:tmpl w:val="332EF058"/>
    <w:lvl w:ilvl="0" w:tplc="248EC536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8346EE1"/>
    <w:multiLevelType w:val="hybridMultilevel"/>
    <w:tmpl w:val="562AF2C4"/>
    <w:lvl w:ilvl="0" w:tplc="23EA4D4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507321"/>
    <w:multiLevelType w:val="hybridMultilevel"/>
    <w:tmpl w:val="38D80470"/>
    <w:lvl w:ilvl="0" w:tplc="88D618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D454D5A"/>
    <w:multiLevelType w:val="hybridMultilevel"/>
    <w:tmpl w:val="1EAAEA64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0F2E0E08"/>
    <w:multiLevelType w:val="multilevel"/>
    <w:tmpl w:val="E5F0C98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14F70557"/>
    <w:multiLevelType w:val="hybridMultilevel"/>
    <w:tmpl w:val="26BE9C48"/>
    <w:lvl w:ilvl="0" w:tplc="236082E8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  <w:color w:val="000000" w:themeColor="text1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0B04906"/>
    <w:multiLevelType w:val="hybridMultilevel"/>
    <w:tmpl w:val="81C278B2"/>
    <w:lvl w:ilvl="0" w:tplc="2A3C97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2C7747B"/>
    <w:multiLevelType w:val="hybridMultilevel"/>
    <w:tmpl w:val="704A5FD8"/>
    <w:lvl w:ilvl="0" w:tplc="999A41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3A816E0"/>
    <w:multiLevelType w:val="multilevel"/>
    <w:tmpl w:val="AEEE803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6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hAnsi="Times New Roman" w:cs="Times New Roman"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ascii="Times New Roman" w:hAnsi="Times New Roman" w:cs="Times New Roman"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hAnsi="Times New Roman" w:cs="Times New Roman"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ascii="Times New Roman" w:hAnsi="Times New Roman" w:cs="Times New Roman"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ascii="Times New Roman" w:hAnsi="Times New Roman" w:cs="Times New Roman"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hAnsi="Times New Roman" w:cs="Times New Roman" w:hint="default"/>
        <w:sz w:val="26"/>
      </w:rPr>
    </w:lvl>
  </w:abstractNum>
  <w:abstractNum w:abstractNumId="12">
    <w:nsid w:val="27A9444F"/>
    <w:multiLevelType w:val="hybridMultilevel"/>
    <w:tmpl w:val="48A8E0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E62FDE"/>
    <w:multiLevelType w:val="hybridMultilevel"/>
    <w:tmpl w:val="60B69CAC"/>
    <w:lvl w:ilvl="0" w:tplc="7526A8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F1746D0"/>
    <w:multiLevelType w:val="hybridMultilevel"/>
    <w:tmpl w:val="562AF2C4"/>
    <w:lvl w:ilvl="0" w:tplc="23EA4D42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 w:themeColor="text1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6">
    <w:nsid w:val="34375AC0"/>
    <w:multiLevelType w:val="hybridMultilevel"/>
    <w:tmpl w:val="562AF2C4"/>
    <w:lvl w:ilvl="0" w:tplc="23EA4D42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 w:themeColor="text1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3CE85EEB"/>
    <w:multiLevelType w:val="hybridMultilevel"/>
    <w:tmpl w:val="562AF2C4"/>
    <w:lvl w:ilvl="0" w:tplc="23EA4D42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 w:themeColor="text1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3EBA3980"/>
    <w:multiLevelType w:val="multilevel"/>
    <w:tmpl w:val="985A64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>
    <w:nsid w:val="42877772"/>
    <w:multiLevelType w:val="hybridMultilevel"/>
    <w:tmpl w:val="562AF2C4"/>
    <w:lvl w:ilvl="0" w:tplc="23EA4D4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4F33D63"/>
    <w:multiLevelType w:val="hybridMultilevel"/>
    <w:tmpl w:val="48A8E0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3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4">
    <w:nsid w:val="5CFC7E9A"/>
    <w:multiLevelType w:val="hybridMultilevel"/>
    <w:tmpl w:val="332EF058"/>
    <w:lvl w:ilvl="0" w:tplc="248EC536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D0561E5"/>
    <w:multiLevelType w:val="hybridMultilevel"/>
    <w:tmpl w:val="562AF2C4"/>
    <w:lvl w:ilvl="0" w:tplc="23EA4D4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A63622"/>
    <w:multiLevelType w:val="hybridMultilevel"/>
    <w:tmpl w:val="562AF2C4"/>
    <w:lvl w:ilvl="0" w:tplc="23EA4D42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 w:themeColor="text1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66AE6908"/>
    <w:multiLevelType w:val="hybridMultilevel"/>
    <w:tmpl w:val="562AF2C4"/>
    <w:lvl w:ilvl="0" w:tplc="23EA4D4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B23421"/>
    <w:multiLevelType w:val="hybridMultilevel"/>
    <w:tmpl w:val="E8D02E3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EC42D1"/>
    <w:multiLevelType w:val="multilevel"/>
    <w:tmpl w:val="985A64B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71" w:hanging="2160"/>
      </w:pPr>
      <w:rPr>
        <w:rFonts w:hint="default"/>
      </w:rPr>
    </w:lvl>
  </w:abstractNum>
  <w:abstractNum w:abstractNumId="30">
    <w:nsid w:val="6FA30C5B"/>
    <w:multiLevelType w:val="hybridMultilevel"/>
    <w:tmpl w:val="0FD0FC0C"/>
    <w:lvl w:ilvl="0" w:tplc="E69EBA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C2312D1"/>
    <w:multiLevelType w:val="hybridMultilevel"/>
    <w:tmpl w:val="332EF058"/>
    <w:lvl w:ilvl="0" w:tplc="248EC536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DE6432B"/>
    <w:multiLevelType w:val="hybridMultilevel"/>
    <w:tmpl w:val="55C8563E"/>
    <w:lvl w:ilvl="0" w:tplc="A492F590">
      <w:start w:val="1"/>
      <w:numFmt w:val="decimal"/>
      <w:lvlText w:val="%1.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1"/>
  </w:num>
  <w:num w:numId="2">
    <w:abstractNumId w:val="24"/>
  </w:num>
  <w:num w:numId="3">
    <w:abstractNumId w:val="28"/>
  </w:num>
  <w:num w:numId="4">
    <w:abstractNumId w:val="7"/>
  </w:num>
  <w:num w:numId="5">
    <w:abstractNumId w:val="32"/>
  </w:num>
  <w:num w:numId="6">
    <w:abstractNumId w:val="1"/>
  </w:num>
  <w:num w:numId="7">
    <w:abstractNumId w:val="27"/>
  </w:num>
  <w:num w:numId="8">
    <w:abstractNumId w:val="4"/>
  </w:num>
  <w:num w:numId="9">
    <w:abstractNumId w:val="2"/>
  </w:num>
  <w:num w:numId="10">
    <w:abstractNumId w:val="14"/>
  </w:num>
  <w:num w:numId="11">
    <w:abstractNumId w:val="16"/>
  </w:num>
  <w:num w:numId="12">
    <w:abstractNumId w:val="26"/>
  </w:num>
  <w:num w:numId="13">
    <w:abstractNumId w:val="17"/>
  </w:num>
  <w:num w:numId="14">
    <w:abstractNumId w:val="19"/>
  </w:num>
  <w:num w:numId="15">
    <w:abstractNumId w:val="25"/>
  </w:num>
  <w:num w:numId="16">
    <w:abstractNumId w:val="13"/>
  </w:num>
  <w:num w:numId="17">
    <w:abstractNumId w:val="30"/>
  </w:num>
  <w:num w:numId="18">
    <w:abstractNumId w:val="8"/>
  </w:num>
  <w:num w:numId="19">
    <w:abstractNumId w:val="0"/>
  </w:num>
  <w:num w:numId="20">
    <w:abstractNumId w:val="3"/>
  </w:num>
  <w:num w:numId="21">
    <w:abstractNumId w:val="31"/>
  </w:num>
  <w:num w:numId="22">
    <w:abstractNumId w:val="12"/>
  </w:num>
  <w:num w:numId="23">
    <w:abstractNumId w:val="21"/>
  </w:num>
  <w:num w:numId="24">
    <w:abstractNumId w:val="29"/>
  </w:num>
  <w:num w:numId="25">
    <w:abstractNumId w:val="18"/>
  </w:num>
  <w:num w:numId="26">
    <w:abstractNumId w:val="22"/>
  </w:num>
  <w:num w:numId="27">
    <w:abstractNumId w:val="23"/>
  </w:num>
  <w:num w:numId="28">
    <w:abstractNumId w:val="15"/>
  </w:num>
  <w:num w:numId="29">
    <w:abstractNumId w:val="20"/>
  </w:num>
  <w:num w:numId="30">
    <w:abstractNumId w:val="10"/>
  </w:num>
  <w:num w:numId="31">
    <w:abstractNumId w:val="5"/>
  </w:num>
  <w:num w:numId="32">
    <w:abstractNumId w:val="9"/>
  </w:num>
  <w:num w:numId="3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mirrorMargin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23AF2"/>
    <w:rsid w:val="00014AF3"/>
    <w:rsid w:val="00016A59"/>
    <w:rsid w:val="00016AB9"/>
    <w:rsid w:val="00016F88"/>
    <w:rsid w:val="00020F5D"/>
    <w:rsid w:val="00044619"/>
    <w:rsid w:val="000473D9"/>
    <w:rsid w:val="00067525"/>
    <w:rsid w:val="00067E60"/>
    <w:rsid w:val="00067F61"/>
    <w:rsid w:val="00075181"/>
    <w:rsid w:val="0008692F"/>
    <w:rsid w:val="00091EE2"/>
    <w:rsid w:val="000936DA"/>
    <w:rsid w:val="00095B57"/>
    <w:rsid w:val="00096757"/>
    <w:rsid w:val="000A06C1"/>
    <w:rsid w:val="000A3919"/>
    <w:rsid w:val="000A435C"/>
    <w:rsid w:val="000B0703"/>
    <w:rsid w:val="000B5FE6"/>
    <w:rsid w:val="000B6D8E"/>
    <w:rsid w:val="000C356A"/>
    <w:rsid w:val="000C40F1"/>
    <w:rsid w:val="000D4945"/>
    <w:rsid w:val="000E1233"/>
    <w:rsid w:val="000E4B24"/>
    <w:rsid w:val="000F3E3D"/>
    <w:rsid w:val="000F521B"/>
    <w:rsid w:val="00101E60"/>
    <w:rsid w:val="00103AAF"/>
    <w:rsid w:val="00107232"/>
    <w:rsid w:val="0012078F"/>
    <w:rsid w:val="00122E6B"/>
    <w:rsid w:val="00124733"/>
    <w:rsid w:val="00124BC9"/>
    <w:rsid w:val="00135D29"/>
    <w:rsid w:val="00140818"/>
    <w:rsid w:val="001524A5"/>
    <w:rsid w:val="001633C6"/>
    <w:rsid w:val="00164A87"/>
    <w:rsid w:val="00167BA1"/>
    <w:rsid w:val="001773CB"/>
    <w:rsid w:val="0018411E"/>
    <w:rsid w:val="00185D99"/>
    <w:rsid w:val="001871A3"/>
    <w:rsid w:val="00187B3A"/>
    <w:rsid w:val="001C0FBF"/>
    <w:rsid w:val="001C290B"/>
    <w:rsid w:val="001C4AF7"/>
    <w:rsid w:val="001D0377"/>
    <w:rsid w:val="001D063D"/>
    <w:rsid w:val="001D0EFE"/>
    <w:rsid w:val="001D2FF6"/>
    <w:rsid w:val="001D4657"/>
    <w:rsid w:val="001E1EAD"/>
    <w:rsid w:val="001E3373"/>
    <w:rsid w:val="00204B12"/>
    <w:rsid w:val="00205061"/>
    <w:rsid w:val="002112F4"/>
    <w:rsid w:val="002162EB"/>
    <w:rsid w:val="00216D32"/>
    <w:rsid w:val="00246359"/>
    <w:rsid w:val="00247DBD"/>
    <w:rsid w:val="00255C60"/>
    <w:rsid w:val="00267916"/>
    <w:rsid w:val="00271DF4"/>
    <w:rsid w:val="00275198"/>
    <w:rsid w:val="00281C02"/>
    <w:rsid w:val="00290E59"/>
    <w:rsid w:val="00296AC7"/>
    <w:rsid w:val="002A20BC"/>
    <w:rsid w:val="002B53FC"/>
    <w:rsid w:val="002C1B44"/>
    <w:rsid w:val="002D2D4E"/>
    <w:rsid w:val="002D5262"/>
    <w:rsid w:val="002D6D32"/>
    <w:rsid w:val="002D7879"/>
    <w:rsid w:val="002E7936"/>
    <w:rsid w:val="002F3255"/>
    <w:rsid w:val="003146A2"/>
    <w:rsid w:val="003223F0"/>
    <w:rsid w:val="003266A7"/>
    <w:rsid w:val="0035217A"/>
    <w:rsid w:val="00357191"/>
    <w:rsid w:val="00360923"/>
    <w:rsid w:val="00372605"/>
    <w:rsid w:val="0037654B"/>
    <w:rsid w:val="00391E5C"/>
    <w:rsid w:val="00392CBE"/>
    <w:rsid w:val="003A582D"/>
    <w:rsid w:val="003A61CE"/>
    <w:rsid w:val="003B74B0"/>
    <w:rsid w:val="003D02A5"/>
    <w:rsid w:val="003D4368"/>
    <w:rsid w:val="003E07B5"/>
    <w:rsid w:val="003E09F7"/>
    <w:rsid w:val="003E5846"/>
    <w:rsid w:val="003F20BA"/>
    <w:rsid w:val="003F3F71"/>
    <w:rsid w:val="003F403D"/>
    <w:rsid w:val="0040337D"/>
    <w:rsid w:val="00410776"/>
    <w:rsid w:val="004146B2"/>
    <w:rsid w:val="004174A6"/>
    <w:rsid w:val="004213D0"/>
    <w:rsid w:val="00422873"/>
    <w:rsid w:val="0043158B"/>
    <w:rsid w:val="004361C3"/>
    <w:rsid w:val="004503C9"/>
    <w:rsid w:val="00450827"/>
    <w:rsid w:val="004547CD"/>
    <w:rsid w:val="00471461"/>
    <w:rsid w:val="00482C6C"/>
    <w:rsid w:val="00491D0E"/>
    <w:rsid w:val="00495547"/>
    <w:rsid w:val="004B6461"/>
    <w:rsid w:val="004C1977"/>
    <w:rsid w:val="004C21AD"/>
    <w:rsid w:val="004C7BD8"/>
    <w:rsid w:val="004D2694"/>
    <w:rsid w:val="004E1179"/>
    <w:rsid w:val="004F5A88"/>
    <w:rsid w:val="0051619F"/>
    <w:rsid w:val="00517788"/>
    <w:rsid w:val="00520ED7"/>
    <w:rsid w:val="00525F18"/>
    <w:rsid w:val="00533CCE"/>
    <w:rsid w:val="00540B3B"/>
    <w:rsid w:val="0054575A"/>
    <w:rsid w:val="0054641A"/>
    <w:rsid w:val="0055325F"/>
    <w:rsid w:val="005547C4"/>
    <w:rsid w:val="00563FED"/>
    <w:rsid w:val="00564735"/>
    <w:rsid w:val="0057290C"/>
    <w:rsid w:val="0057382E"/>
    <w:rsid w:val="00575296"/>
    <w:rsid w:val="005764E3"/>
    <w:rsid w:val="0058721F"/>
    <w:rsid w:val="00591249"/>
    <w:rsid w:val="005A4CD8"/>
    <w:rsid w:val="005D28F5"/>
    <w:rsid w:val="005D348C"/>
    <w:rsid w:val="005F3205"/>
    <w:rsid w:val="005F5A7B"/>
    <w:rsid w:val="005F6392"/>
    <w:rsid w:val="006108CE"/>
    <w:rsid w:val="00610925"/>
    <w:rsid w:val="0061770D"/>
    <w:rsid w:val="00624F49"/>
    <w:rsid w:val="00625A17"/>
    <w:rsid w:val="00641289"/>
    <w:rsid w:val="0064388F"/>
    <w:rsid w:val="0064782E"/>
    <w:rsid w:val="006507A4"/>
    <w:rsid w:val="006718D9"/>
    <w:rsid w:val="0067494D"/>
    <w:rsid w:val="00674CEB"/>
    <w:rsid w:val="00674F49"/>
    <w:rsid w:val="006758E1"/>
    <w:rsid w:val="00675C54"/>
    <w:rsid w:val="0069108C"/>
    <w:rsid w:val="00696594"/>
    <w:rsid w:val="006975D8"/>
    <w:rsid w:val="006A0DD9"/>
    <w:rsid w:val="006A6C80"/>
    <w:rsid w:val="006B087D"/>
    <w:rsid w:val="006B2B71"/>
    <w:rsid w:val="006B5E06"/>
    <w:rsid w:val="006C3880"/>
    <w:rsid w:val="006C657B"/>
    <w:rsid w:val="006D1D01"/>
    <w:rsid w:val="006D3C97"/>
    <w:rsid w:val="006E0B1D"/>
    <w:rsid w:val="006E2352"/>
    <w:rsid w:val="006E3088"/>
    <w:rsid w:val="006E5937"/>
    <w:rsid w:val="006F33D9"/>
    <w:rsid w:val="006F66FF"/>
    <w:rsid w:val="0071193B"/>
    <w:rsid w:val="00715D3A"/>
    <w:rsid w:val="00721A1F"/>
    <w:rsid w:val="007419AE"/>
    <w:rsid w:val="00743A7E"/>
    <w:rsid w:val="00751B71"/>
    <w:rsid w:val="007531C3"/>
    <w:rsid w:val="00753450"/>
    <w:rsid w:val="00754938"/>
    <w:rsid w:val="00756F94"/>
    <w:rsid w:val="007666FA"/>
    <w:rsid w:val="00775165"/>
    <w:rsid w:val="007768FF"/>
    <w:rsid w:val="00792292"/>
    <w:rsid w:val="007A1B7B"/>
    <w:rsid w:val="007A220D"/>
    <w:rsid w:val="007A7059"/>
    <w:rsid w:val="007B1143"/>
    <w:rsid w:val="007B27A0"/>
    <w:rsid w:val="007B7038"/>
    <w:rsid w:val="007C7041"/>
    <w:rsid w:val="007D056B"/>
    <w:rsid w:val="007E2B3C"/>
    <w:rsid w:val="007E2E45"/>
    <w:rsid w:val="007E5A9C"/>
    <w:rsid w:val="00801D16"/>
    <w:rsid w:val="00812547"/>
    <w:rsid w:val="00821FF0"/>
    <w:rsid w:val="0082457A"/>
    <w:rsid w:val="0083201A"/>
    <w:rsid w:val="00832D9F"/>
    <w:rsid w:val="00842AFF"/>
    <w:rsid w:val="00851C66"/>
    <w:rsid w:val="00855623"/>
    <w:rsid w:val="0085718B"/>
    <w:rsid w:val="0086125A"/>
    <w:rsid w:val="0088318C"/>
    <w:rsid w:val="00886224"/>
    <w:rsid w:val="00890CA8"/>
    <w:rsid w:val="008A6DCD"/>
    <w:rsid w:val="008A6EBB"/>
    <w:rsid w:val="008C531E"/>
    <w:rsid w:val="008D015E"/>
    <w:rsid w:val="008D0C21"/>
    <w:rsid w:val="008D33E3"/>
    <w:rsid w:val="008E1E1A"/>
    <w:rsid w:val="008E26B2"/>
    <w:rsid w:val="008F0CF1"/>
    <w:rsid w:val="008F48E5"/>
    <w:rsid w:val="009040A8"/>
    <w:rsid w:val="009042D2"/>
    <w:rsid w:val="009070AF"/>
    <w:rsid w:val="00916BFD"/>
    <w:rsid w:val="00916CC4"/>
    <w:rsid w:val="009259E9"/>
    <w:rsid w:val="00940AF7"/>
    <w:rsid w:val="00942915"/>
    <w:rsid w:val="009567AD"/>
    <w:rsid w:val="0095709D"/>
    <w:rsid w:val="009608E6"/>
    <w:rsid w:val="0096285F"/>
    <w:rsid w:val="0096393F"/>
    <w:rsid w:val="00963FC1"/>
    <w:rsid w:val="00966E1A"/>
    <w:rsid w:val="00970C90"/>
    <w:rsid w:val="00980134"/>
    <w:rsid w:val="009805D6"/>
    <w:rsid w:val="00982232"/>
    <w:rsid w:val="00982248"/>
    <w:rsid w:val="00984934"/>
    <w:rsid w:val="0099259A"/>
    <w:rsid w:val="00992685"/>
    <w:rsid w:val="009A2198"/>
    <w:rsid w:val="009B11BF"/>
    <w:rsid w:val="009B46C8"/>
    <w:rsid w:val="009B6BC8"/>
    <w:rsid w:val="009C218C"/>
    <w:rsid w:val="009D600C"/>
    <w:rsid w:val="009D75D9"/>
    <w:rsid w:val="009D7FE4"/>
    <w:rsid w:val="009E1AA0"/>
    <w:rsid w:val="009E760D"/>
    <w:rsid w:val="009F5DA6"/>
    <w:rsid w:val="00A15A7B"/>
    <w:rsid w:val="00A214DC"/>
    <w:rsid w:val="00A2522A"/>
    <w:rsid w:val="00A25951"/>
    <w:rsid w:val="00A361C0"/>
    <w:rsid w:val="00A372ED"/>
    <w:rsid w:val="00A53140"/>
    <w:rsid w:val="00A66F62"/>
    <w:rsid w:val="00A67654"/>
    <w:rsid w:val="00A75EB6"/>
    <w:rsid w:val="00A77C6C"/>
    <w:rsid w:val="00A80D90"/>
    <w:rsid w:val="00A86EBF"/>
    <w:rsid w:val="00A937E0"/>
    <w:rsid w:val="00A962DF"/>
    <w:rsid w:val="00A9726F"/>
    <w:rsid w:val="00AA136A"/>
    <w:rsid w:val="00AA214F"/>
    <w:rsid w:val="00AA2833"/>
    <w:rsid w:val="00AA7422"/>
    <w:rsid w:val="00AB19BD"/>
    <w:rsid w:val="00AB4753"/>
    <w:rsid w:val="00AB52DD"/>
    <w:rsid w:val="00AC0739"/>
    <w:rsid w:val="00AC5B38"/>
    <w:rsid w:val="00AC6AFB"/>
    <w:rsid w:val="00AD2246"/>
    <w:rsid w:val="00AD529B"/>
    <w:rsid w:val="00AD52A6"/>
    <w:rsid w:val="00AD6942"/>
    <w:rsid w:val="00AE1460"/>
    <w:rsid w:val="00AE455A"/>
    <w:rsid w:val="00AE4EDE"/>
    <w:rsid w:val="00AF0F19"/>
    <w:rsid w:val="00AF6FD0"/>
    <w:rsid w:val="00AF7DC9"/>
    <w:rsid w:val="00B026D8"/>
    <w:rsid w:val="00B05EA1"/>
    <w:rsid w:val="00B21E46"/>
    <w:rsid w:val="00B27C93"/>
    <w:rsid w:val="00B31D74"/>
    <w:rsid w:val="00B36340"/>
    <w:rsid w:val="00B43B2A"/>
    <w:rsid w:val="00B526C6"/>
    <w:rsid w:val="00B54134"/>
    <w:rsid w:val="00B72963"/>
    <w:rsid w:val="00B74BFC"/>
    <w:rsid w:val="00B86E54"/>
    <w:rsid w:val="00B87239"/>
    <w:rsid w:val="00B934CF"/>
    <w:rsid w:val="00B9643C"/>
    <w:rsid w:val="00BA1297"/>
    <w:rsid w:val="00BA139A"/>
    <w:rsid w:val="00BA14B1"/>
    <w:rsid w:val="00BA2DC3"/>
    <w:rsid w:val="00BA50E0"/>
    <w:rsid w:val="00BB63B6"/>
    <w:rsid w:val="00BC465F"/>
    <w:rsid w:val="00BC7010"/>
    <w:rsid w:val="00BD59C7"/>
    <w:rsid w:val="00BE4542"/>
    <w:rsid w:val="00BE522C"/>
    <w:rsid w:val="00BE523B"/>
    <w:rsid w:val="00BE54DC"/>
    <w:rsid w:val="00BF1081"/>
    <w:rsid w:val="00BF3F42"/>
    <w:rsid w:val="00C01E30"/>
    <w:rsid w:val="00C06336"/>
    <w:rsid w:val="00C1322E"/>
    <w:rsid w:val="00C2198D"/>
    <w:rsid w:val="00C238EE"/>
    <w:rsid w:val="00C252F3"/>
    <w:rsid w:val="00C262DE"/>
    <w:rsid w:val="00C3065F"/>
    <w:rsid w:val="00C400A3"/>
    <w:rsid w:val="00C40702"/>
    <w:rsid w:val="00C42473"/>
    <w:rsid w:val="00C4272C"/>
    <w:rsid w:val="00C51ED0"/>
    <w:rsid w:val="00C60A4C"/>
    <w:rsid w:val="00C610B6"/>
    <w:rsid w:val="00C65E80"/>
    <w:rsid w:val="00C664F7"/>
    <w:rsid w:val="00C77FE3"/>
    <w:rsid w:val="00C94DC8"/>
    <w:rsid w:val="00C96983"/>
    <w:rsid w:val="00CB2B61"/>
    <w:rsid w:val="00CB651D"/>
    <w:rsid w:val="00CB6687"/>
    <w:rsid w:val="00CC1D1B"/>
    <w:rsid w:val="00CC5E44"/>
    <w:rsid w:val="00CC7932"/>
    <w:rsid w:val="00CD6482"/>
    <w:rsid w:val="00CE5C74"/>
    <w:rsid w:val="00CE6205"/>
    <w:rsid w:val="00CE67C3"/>
    <w:rsid w:val="00CF35C6"/>
    <w:rsid w:val="00CF3CD5"/>
    <w:rsid w:val="00CF3E76"/>
    <w:rsid w:val="00D00DB9"/>
    <w:rsid w:val="00D06C18"/>
    <w:rsid w:val="00D15380"/>
    <w:rsid w:val="00D22E71"/>
    <w:rsid w:val="00D2403E"/>
    <w:rsid w:val="00D25777"/>
    <w:rsid w:val="00D3120F"/>
    <w:rsid w:val="00D33BB3"/>
    <w:rsid w:val="00D52649"/>
    <w:rsid w:val="00D539B0"/>
    <w:rsid w:val="00D67837"/>
    <w:rsid w:val="00D74E27"/>
    <w:rsid w:val="00D82772"/>
    <w:rsid w:val="00D91D57"/>
    <w:rsid w:val="00D92D40"/>
    <w:rsid w:val="00DA1098"/>
    <w:rsid w:val="00DA65F7"/>
    <w:rsid w:val="00DA7DCD"/>
    <w:rsid w:val="00DB15A4"/>
    <w:rsid w:val="00DC2E46"/>
    <w:rsid w:val="00DD0500"/>
    <w:rsid w:val="00DD3808"/>
    <w:rsid w:val="00DD442A"/>
    <w:rsid w:val="00DD694C"/>
    <w:rsid w:val="00DF049F"/>
    <w:rsid w:val="00E01B04"/>
    <w:rsid w:val="00E028E8"/>
    <w:rsid w:val="00E04499"/>
    <w:rsid w:val="00E05811"/>
    <w:rsid w:val="00E107D7"/>
    <w:rsid w:val="00E112E0"/>
    <w:rsid w:val="00E13DC5"/>
    <w:rsid w:val="00E24C6F"/>
    <w:rsid w:val="00E37766"/>
    <w:rsid w:val="00E500C9"/>
    <w:rsid w:val="00E54500"/>
    <w:rsid w:val="00E55B3D"/>
    <w:rsid w:val="00E5661D"/>
    <w:rsid w:val="00E61B90"/>
    <w:rsid w:val="00E64D69"/>
    <w:rsid w:val="00E66465"/>
    <w:rsid w:val="00E82CEE"/>
    <w:rsid w:val="00E83707"/>
    <w:rsid w:val="00E86CFE"/>
    <w:rsid w:val="00E955D2"/>
    <w:rsid w:val="00EA3D12"/>
    <w:rsid w:val="00EA564D"/>
    <w:rsid w:val="00EA65DE"/>
    <w:rsid w:val="00EB312A"/>
    <w:rsid w:val="00EB5B9A"/>
    <w:rsid w:val="00ED08D3"/>
    <w:rsid w:val="00EF7BB2"/>
    <w:rsid w:val="00F06BE6"/>
    <w:rsid w:val="00F07FB0"/>
    <w:rsid w:val="00F11134"/>
    <w:rsid w:val="00F11D6C"/>
    <w:rsid w:val="00F13EC9"/>
    <w:rsid w:val="00F217F0"/>
    <w:rsid w:val="00F23AF2"/>
    <w:rsid w:val="00F24FFB"/>
    <w:rsid w:val="00F26390"/>
    <w:rsid w:val="00F27DD8"/>
    <w:rsid w:val="00F30D26"/>
    <w:rsid w:val="00F338A7"/>
    <w:rsid w:val="00F41DCF"/>
    <w:rsid w:val="00F43965"/>
    <w:rsid w:val="00F46C2F"/>
    <w:rsid w:val="00F539E6"/>
    <w:rsid w:val="00F55909"/>
    <w:rsid w:val="00F63A7B"/>
    <w:rsid w:val="00F6636D"/>
    <w:rsid w:val="00F74433"/>
    <w:rsid w:val="00F83407"/>
    <w:rsid w:val="00F87CA6"/>
    <w:rsid w:val="00F91DC7"/>
    <w:rsid w:val="00F91F14"/>
    <w:rsid w:val="00FA28FB"/>
    <w:rsid w:val="00FA3259"/>
    <w:rsid w:val="00FB0C62"/>
    <w:rsid w:val="00FB1B46"/>
    <w:rsid w:val="00FE0F4C"/>
    <w:rsid w:val="00FE5608"/>
    <w:rsid w:val="00FF3A31"/>
    <w:rsid w:val="00FF5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AF2"/>
  </w:style>
  <w:style w:type="paragraph" w:styleId="1">
    <w:name w:val="heading 1"/>
    <w:basedOn w:val="a"/>
    <w:next w:val="a"/>
    <w:link w:val="10"/>
    <w:uiPriority w:val="99"/>
    <w:qFormat/>
    <w:rsid w:val="007A7059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77FE3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C77FE3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unhideWhenUsed/>
    <w:qFormat/>
    <w:rsid w:val="007A705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3A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F23AF2"/>
    <w:pPr>
      <w:ind w:left="720"/>
      <w:contextualSpacing/>
    </w:pPr>
  </w:style>
  <w:style w:type="paragraph" w:styleId="a5">
    <w:name w:val="No Spacing"/>
    <w:basedOn w:val="a"/>
    <w:link w:val="a6"/>
    <w:uiPriority w:val="99"/>
    <w:qFormat/>
    <w:rsid w:val="00F23AF2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character" w:customStyle="1" w:styleId="a6">
    <w:name w:val="Без интервала Знак"/>
    <w:basedOn w:val="a0"/>
    <w:link w:val="a5"/>
    <w:uiPriority w:val="99"/>
    <w:rsid w:val="00F23AF2"/>
    <w:rPr>
      <w:rFonts w:ascii="Calibri" w:eastAsia="Times New Roman" w:hAnsi="Calibri" w:cs="Times New Roman"/>
      <w:lang w:val="en-US" w:bidi="en-US"/>
    </w:rPr>
  </w:style>
  <w:style w:type="character" w:customStyle="1" w:styleId="10">
    <w:name w:val="Заголовок 1 Знак"/>
    <w:basedOn w:val="a0"/>
    <w:link w:val="1"/>
    <w:uiPriority w:val="99"/>
    <w:rsid w:val="007A705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7">
    <w:name w:val="Заявление"/>
    <w:basedOn w:val="a"/>
    <w:next w:val="a8"/>
    <w:uiPriority w:val="99"/>
    <w:rsid w:val="007A7059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31">
    <w:name w:val="Body Text 3"/>
    <w:basedOn w:val="a"/>
    <w:link w:val="32"/>
    <w:uiPriority w:val="99"/>
    <w:rsid w:val="007A7059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rsid w:val="007A7059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a8">
    <w:name w:val="envelope address"/>
    <w:basedOn w:val="a"/>
    <w:uiPriority w:val="99"/>
    <w:unhideWhenUsed/>
    <w:rsid w:val="007A705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rsid w:val="007A705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customStyle="1" w:styleId="ConsPlusNormal">
    <w:name w:val="ConsPlusNormal"/>
    <w:uiPriority w:val="99"/>
    <w:rsid w:val="007A7059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2D78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D7879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0675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67525"/>
  </w:style>
  <w:style w:type="paragraph" w:styleId="ad">
    <w:name w:val="footer"/>
    <w:basedOn w:val="a"/>
    <w:link w:val="ae"/>
    <w:uiPriority w:val="99"/>
    <w:unhideWhenUsed/>
    <w:rsid w:val="000675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67525"/>
  </w:style>
  <w:style w:type="paragraph" w:styleId="af">
    <w:name w:val="Body Text"/>
    <w:basedOn w:val="a"/>
    <w:link w:val="af0"/>
    <w:uiPriority w:val="99"/>
    <w:unhideWhenUsed/>
    <w:rsid w:val="0012078F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12078F"/>
  </w:style>
  <w:style w:type="paragraph" w:customStyle="1" w:styleId="pboth">
    <w:name w:val="pboth"/>
    <w:basedOn w:val="a"/>
    <w:rsid w:val="00BE45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rmal (Web)"/>
    <w:basedOn w:val="a"/>
    <w:uiPriority w:val="99"/>
    <w:unhideWhenUsed/>
    <w:rsid w:val="0058721F"/>
    <w:pPr>
      <w:spacing w:before="150" w:after="150" w:line="240" w:lineRule="auto"/>
      <w:ind w:left="150" w:right="150"/>
    </w:pPr>
    <w:rPr>
      <w:rFonts w:ascii="Tahoma" w:eastAsia="Times New Roman" w:hAnsi="Tahoma" w:cs="Tahoma"/>
      <w:color w:val="424242"/>
      <w:sz w:val="21"/>
      <w:szCs w:val="21"/>
      <w:lang w:eastAsia="ru-RU"/>
    </w:rPr>
  </w:style>
  <w:style w:type="paragraph" w:styleId="af2">
    <w:name w:val="Title"/>
    <w:basedOn w:val="a"/>
    <w:link w:val="af3"/>
    <w:qFormat/>
    <w:rsid w:val="00A962D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3">
    <w:name w:val="Название Знак"/>
    <w:basedOn w:val="a0"/>
    <w:link w:val="af2"/>
    <w:rsid w:val="00A962D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C01E3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Malgun Gothic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77FE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77FE3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77FE3"/>
  </w:style>
  <w:style w:type="paragraph" w:customStyle="1" w:styleId="af4">
    <w:name w:val="Заявление (служебка)"/>
    <w:basedOn w:val="a"/>
    <w:next w:val="a"/>
    <w:rsid w:val="00C77FE3"/>
    <w:pPr>
      <w:spacing w:before="120" w:after="120" w:line="240" w:lineRule="auto"/>
      <w:ind w:firstLine="720"/>
      <w:jc w:val="right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af5">
    <w:name w:val="Заголовок центр"/>
    <w:basedOn w:val="a"/>
    <w:next w:val="a"/>
    <w:rsid w:val="00C77FE3"/>
    <w:pPr>
      <w:spacing w:before="120" w:after="120" w:line="240" w:lineRule="auto"/>
      <w:ind w:firstLine="720"/>
      <w:jc w:val="center"/>
    </w:pPr>
    <w:rPr>
      <w:rFonts w:ascii="Arial" w:eastAsia="Times New Roman" w:hAnsi="Arial" w:cs="Times New Roman"/>
      <w:b/>
      <w:sz w:val="32"/>
      <w:szCs w:val="20"/>
      <w:lang w:eastAsia="ru-RU"/>
    </w:rPr>
  </w:style>
  <w:style w:type="character" w:styleId="af6">
    <w:name w:val="page number"/>
    <w:basedOn w:val="a0"/>
    <w:rsid w:val="00C77FE3"/>
  </w:style>
  <w:style w:type="paragraph" w:styleId="21">
    <w:name w:val="Body Text 2"/>
    <w:basedOn w:val="a"/>
    <w:link w:val="22"/>
    <w:rsid w:val="00C77FE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C77FE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7">
    <w:name w:val="Body Text Indent"/>
    <w:basedOn w:val="a"/>
    <w:link w:val="af8"/>
    <w:rsid w:val="00C77FE3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8">
    <w:name w:val="Основной текст с отступом Знак"/>
    <w:basedOn w:val="a0"/>
    <w:link w:val="af7"/>
    <w:rsid w:val="00C77FE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9">
    <w:name w:val="Hyperlink"/>
    <w:basedOn w:val="a0"/>
    <w:uiPriority w:val="99"/>
    <w:semiHidden/>
    <w:unhideWhenUsed/>
    <w:rsid w:val="00C77FE3"/>
    <w:rPr>
      <w:color w:val="0000FF"/>
      <w:u w:val="single"/>
    </w:rPr>
  </w:style>
  <w:style w:type="table" w:customStyle="1" w:styleId="12">
    <w:name w:val="Сетка таблицы1"/>
    <w:basedOn w:val="a1"/>
    <w:next w:val="a3"/>
    <w:uiPriority w:val="99"/>
    <w:rsid w:val="00C77F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3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7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9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88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87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086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77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27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34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93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933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907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149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3758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3525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1057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8576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3524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58372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8808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01604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22917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18833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83609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5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5524">
      <w:bodyDiv w:val="1"/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4188">
          <w:marLeft w:val="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27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69E5A2EEE50BB1A1322FB0965C706BEB9ED042F16E90E6E06E41267053AB7E0E53O8U6E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77E215-ED6E-47C5-BD39-AC4C68C8D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5399</Words>
  <Characters>30779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Масалов Ю.С.</dc:creator>
  <cp:lastModifiedBy>Масалов Ю.С.</cp:lastModifiedBy>
  <cp:revision>2</cp:revision>
  <cp:lastPrinted>2021-01-22T02:45:00Z</cp:lastPrinted>
  <dcterms:created xsi:type="dcterms:W3CDTF">2021-01-22T07:47:00Z</dcterms:created>
  <dcterms:modified xsi:type="dcterms:W3CDTF">2021-01-22T07:47:00Z</dcterms:modified>
</cp:coreProperties>
</file>